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2AD492" w14:textId="7B36668A" w:rsidR="00B73507" w:rsidRPr="00B20D7F" w:rsidRDefault="00B73507" w:rsidP="00B73507">
      <w:pPr>
        <w:pStyle w:val="Sinespaciad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Actividades de aprendizaje N°</w:t>
      </w:r>
      <w:r w:rsidR="00300838">
        <w:rPr>
          <w:rFonts w:cstheme="minorHAnsi"/>
          <w:b/>
          <w:sz w:val="24"/>
          <w:szCs w:val="24"/>
        </w:rPr>
        <w:t>7</w:t>
      </w:r>
      <w:r w:rsidRPr="00B20D7F">
        <w:rPr>
          <w:rFonts w:cstheme="minorHAnsi"/>
          <w:b/>
          <w:sz w:val="24"/>
          <w:szCs w:val="24"/>
        </w:rPr>
        <w:t xml:space="preserve"> de Matemática</w:t>
      </w:r>
    </w:p>
    <w:p w14:paraId="5D29ADCB" w14:textId="77777777" w:rsidR="00B73507" w:rsidRPr="00B20D7F" w:rsidRDefault="00B73507" w:rsidP="00B73507">
      <w:pPr>
        <w:pStyle w:val="Sinespaciado"/>
        <w:jc w:val="center"/>
        <w:rPr>
          <w:rFonts w:cstheme="minorHAnsi"/>
          <w:b/>
          <w:sz w:val="24"/>
          <w:szCs w:val="24"/>
        </w:rPr>
      </w:pPr>
      <w:r w:rsidRPr="00B20D7F">
        <w:rPr>
          <w:rFonts w:cstheme="minorHAnsi"/>
          <w:b/>
          <w:sz w:val="24"/>
          <w:szCs w:val="24"/>
        </w:rPr>
        <w:t>Nivel: 2° año Medio</w:t>
      </w:r>
    </w:p>
    <w:p w14:paraId="22FD2CE6" w14:textId="4D71E7C5" w:rsidR="00B73507" w:rsidRPr="00B20D7F" w:rsidRDefault="00B73507" w:rsidP="00B73507">
      <w:pPr>
        <w:pStyle w:val="Sinespaciado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Unidad: “</w:t>
      </w:r>
      <w:r w:rsidR="00300838">
        <w:rPr>
          <w:rFonts w:cstheme="minorHAnsi"/>
          <w:b/>
          <w:sz w:val="24"/>
          <w:szCs w:val="24"/>
        </w:rPr>
        <w:t>Ecuación Cuadrática</w:t>
      </w:r>
      <w:r w:rsidRPr="00B20D7F">
        <w:rPr>
          <w:rFonts w:cstheme="minorHAnsi"/>
          <w:b/>
          <w:sz w:val="24"/>
          <w:szCs w:val="24"/>
        </w:rPr>
        <w:t>”</w:t>
      </w:r>
    </w:p>
    <w:p w14:paraId="65B03976" w14:textId="77777777" w:rsidR="00B73507" w:rsidRPr="00B20D7F" w:rsidRDefault="00B73507" w:rsidP="00B73507">
      <w:pPr>
        <w:pStyle w:val="Sinespaciado"/>
        <w:rPr>
          <w:rFonts w:cstheme="minorHAnsi"/>
          <w:b/>
          <w:sz w:val="24"/>
          <w:szCs w:val="24"/>
        </w:rPr>
      </w:pPr>
      <w:r w:rsidRPr="00B20D7F">
        <w:rPr>
          <w:rFonts w:cstheme="minorHAnsi"/>
          <w:b/>
          <w:sz w:val="24"/>
          <w:szCs w:val="24"/>
        </w:rPr>
        <w:t>Profesores:</w:t>
      </w:r>
    </w:p>
    <w:p w14:paraId="34994FC4" w14:textId="77777777" w:rsidR="00B73507" w:rsidRPr="00B20D7F" w:rsidRDefault="00B73507" w:rsidP="00B73507">
      <w:pPr>
        <w:pStyle w:val="Sinespaciado"/>
        <w:rPr>
          <w:rFonts w:cstheme="minorHAnsi"/>
          <w:bCs/>
          <w:sz w:val="24"/>
          <w:szCs w:val="24"/>
        </w:rPr>
      </w:pPr>
      <w:r w:rsidRPr="00B20D7F">
        <w:rPr>
          <w:rFonts w:cstheme="minorHAnsi"/>
          <w:bCs/>
          <w:sz w:val="24"/>
          <w:szCs w:val="24"/>
        </w:rPr>
        <w:t xml:space="preserve">Katherine Castro </w:t>
      </w:r>
      <w:hyperlink r:id="rId8" w:history="1">
        <w:r w:rsidRPr="00B20D7F">
          <w:rPr>
            <w:rStyle w:val="Hipervnculo"/>
            <w:rFonts w:cstheme="minorHAnsi"/>
            <w:bCs/>
            <w:sz w:val="24"/>
            <w:szCs w:val="24"/>
          </w:rPr>
          <w:t>kcastro@isett.cl</w:t>
        </w:r>
      </w:hyperlink>
      <w:r w:rsidRPr="00B20D7F">
        <w:rPr>
          <w:rStyle w:val="Hipervnculo"/>
          <w:rFonts w:cstheme="minorHAnsi"/>
          <w:bCs/>
          <w:sz w:val="24"/>
          <w:szCs w:val="24"/>
        </w:rPr>
        <w:t xml:space="preserve">                    </w:t>
      </w:r>
    </w:p>
    <w:p w14:paraId="7895DB41" w14:textId="77777777" w:rsidR="00B73507" w:rsidRPr="00B20D7F" w:rsidRDefault="00B73507" w:rsidP="00B73507">
      <w:pPr>
        <w:pStyle w:val="Sinespaciado"/>
        <w:rPr>
          <w:rFonts w:cstheme="minorHAnsi"/>
          <w:bCs/>
          <w:sz w:val="24"/>
          <w:szCs w:val="24"/>
        </w:rPr>
      </w:pPr>
      <w:proofErr w:type="spellStart"/>
      <w:r w:rsidRPr="00B20D7F">
        <w:rPr>
          <w:rFonts w:cstheme="minorHAnsi"/>
          <w:bCs/>
          <w:sz w:val="24"/>
          <w:szCs w:val="24"/>
        </w:rPr>
        <w:t>Makarena</w:t>
      </w:r>
      <w:proofErr w:type="spellEnd"/>
      <w:r w:rsidRPr="00B20D7F">
        <w:rPr>
          <w:rFonts w:cstheme="minorHAnsi"/>
          <w:bCs/>
          <w:sz w:val="24"/>
          <w:szCs w:val="24"/>
        </w:rPr>
        <w:t xml:space="preserve"> Quintana </w:t>
      </w:r>
      <w:hyperlink r:id="rId9" w:history="1">
        <w:r w:rsidRPr="00B20D7F">
          <w:rPr>
            <w:rStyle w:val="Hipervnculo"/>
            <w:rFonts w:cstheme="minorHAnsi"/>
            <w:bCs/>
            <w:sz w:val="24"/>
            <w:szCs w:val="24"/>
          </w:rPr>
          <w:t>mquintana@isett.cl</w:t>
        </w:r>
      </w:hyperlink>
    </w:p>
    <w:p w14:paraId="280950A4" w14:textId="77777777" w:rsidR="00B73507" w:rsidRPr="00B20D7F" w:rsidRDefault="00B73507" w:rsidP="00B73507">
      <w:pPr>
        <w:pStyle w:val="Sinespaciado"/>
        <w:rPr>
          <w:rFonts w:cstheme="minorHAnsi"/>
          <w:bCs/>
          <w:sz w:val="24"/>
          <w:szCs w:val="24"/>
        </w:rPr>
      </w:pPr>
      <w:r w:rsidRPr="00B20D7F">
        <w:rPr>
          <w:rFonts w:cstheme="minorHAnsi"/>
          <w:bCs/>
          <w:sz w:val="24"/>
          <w:szCs w:val="24"/>
        </w:rPr>
        <w:t xml:space="preserve">Verónica Silva </w:t>
      </w:r>
      <w:hyperlink r:id="rId10" w:history="1">
        <w:r w:rsidRPr="00B20D7F">
          <w:rPr>
            <w:rStyle w:val="Hipervnculo"/>
            <w:rFonts w:cstheme="minorHAnsi"/>
            <w:bCs/>
            <w:sz w:val="24"/>
            <w:szCs w:val="24"/>
          </w:rPr>
          <w:t>msilva@isett.cl</w:t>
        </w:r>
      </w:hyperlink>
    </w:p>
    <w:p w14:paraId="08675928" w14:textId="77777777" w:rsidR="00B73507" w:rsidRPr="00B20D7F" w:rsidRDefault="00B73507" w:rsidP="00B73507">
      <w:pPr>
        <w:pStyle w:val="Sinespaciado"/>
        <w:rPr>
          <w:rStyle w:val="Hipervnculo"/>
          <w:rFonts w:cstheme="minorHAnsi"/>
          <w:bCs/>
          <w:sz w:val="24"/>
          <w:szCs w:val="24"/>
        </w:rPr>
      </w:pPr>
      <w:r w:rsidRPr="00B20D7F">
        <w:rPr>
          <w:rFonts w:cstheme="minorHAnsi"/>
          <w:bCs/>
          <w:sz w:val="24"/>
          <w:szCs w:val="24"/>
        </w:rPr>
        <w:t xml:space="preserve">Ramiro Peredas </w:t>
      </w:r>
      <w:hyperlink r:id="rId11" w:history="1">
        <w:r w:rsidRPr="00B20D7F">
          <w:rPr>
            <w:rStyle w:val="Hipervnculo"/>
            <w:rFonts w:cstheme="minorHAnsi"/>
            <w:bCs/>
            <w:sz w:val="24"/>
            <w:szCs w:val="24"/>
          </w:rPr>
          <w:t>rperedas@isett.cl</w:t>
        </w:r>
      </w:hyperlink>
    </w:p>
    <w:p w14:paraId="7FD40222" w14:textId="77777777" w:rsidR="00B73507" w:rsidRPr="00B20D7F" w:rsidRDefault="00B73507" w:rsidP="00B73507">
      <w:pPr>
        <w:pStyle w:val="Sinespaciado"/>
        <w:rPr>
          <w:rStyle w:val="Hipervnculo"/>
          <w:rFonts w:cstheme="minorHAnsi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B73507" w:rsidRPr="00B20D7F" w14:paraId="0117A4A1" w14:textId="77777777" w:rsidTr="008D515A">
        <w:tc>
          <w:tcPr>
            <w:tcW w:w="10201" w:type="dxa"/>
          </w:tcPr>
          <w:p w14:paraId="0362D1CF" w14:textId="77777777" w:rsidR="00B73507" w:rsidRPr="00B20D7F" w:rsidRDefault="00B73507" w:rsidP="008D515A">
            <w:pPr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B20D7F"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  <w:t>Nombre:                                                                   Curso:                                 Fecha:</w:t>
            </w:r>
          </w:p>
        </w:tc>
      </w:tr>
      <w:tr w:rsidR="00B73507" w:rsidRPr="00B20D7F" w14:paraId="507D48A4" w14:textId="77777777" w:rsidTr="008D515A">
        <w:tc>
          <w:tcPr>
            <w:tcW w:w="10201" w:type="dxa"/>
          </w:tcPr>
          <w:p w14:paraId="1BEF903E" w14:textId="7E5BB116" w:rsidR="00B73507" w:rsidRPr="00BB1F1F" w:rsidRDefault="00B73507" w:rsidP="00BB1F1F">
            <w:pPr>
              <w:pStyle w:val="Default"/>
              <w:spacing w:after="30"/>
              <w:rPr>
                <w:rFonts w:asciiTheme="minorHAnsi" w:hAnsiTheme="minorHAnsi" w:cstheme="minorHAnsi"/>
                <w:lang w:val="es-ES"/>
              </w:rPr>
            </w:pPr>
            <w:r w:rsidRPr="00B20D7F">
              <w:rPr>
                <w:rFonts w:asciiTheme="minorHAnsi" w:hAnsiTheme="minorHAnsi" w:cstheme="minorHAnsi"/>
                <w:b/>
                <w:bCs/>
                <w:lang w:val="es-ES"/>
              </w:rPr>
              <w:t xml:space="preserve">Objetivos de aprendizaje: </w:t>
            </w:r>
            <w:r w:rsidR="00300838">
              <w:rPr>
                <w:sz w:val="22"/>
                <w:szCs w:val="22"/>
              </w:rPr>
              <w:t xml:space="preserve">Resolver ecuación cuadrática, a través de la fórmula general y trinomio </w:t>
            </w:r>
            <w:proofErr w:type="spellStart"/>
            <w:r w:rsidR="00300838">
              <w:rPr>
                <w:sz w:val="22"/>
                <w:szCs w:val="22"/>
              </w:rPr>
              <w:t>cuadarado</w:t>
            </w:r>
            <w:proofErr w:type="spellEnd"/>
            <w:r w:rsidR="00300838">
              <w:rPr>
                <w:sz w:val="22"/>
                <w:szCs w:val="22"/>
              </w:rPr>
              <w:t xml:space="preserve"> perfecto</w:t>
            </w:r>
            <w:r>
              <w:rPr>
                <w:sz w:val="22"/>
                <w:szCs w:val="22"/>
              </w:rPr>
              <w:t>.</w:t>
            </w:r>
            <w:r w:rsidR="008824E4">
              <w:rPr>
                <w:sz w:val="22"/>
                <w:szCs w:val="22"/>
              </w:rPr>
              <w:t xml:space="preserve"> Resolver problemas representados por ecuación cuadrática.</w:t>
            </w:r>
          </w:p>
        </w:tc>
      </w:tr>
      <w:tr w:rsidR="00B73507" w:rsidRPr="00B20D7F" w14:paraId="5A1CC076" w14:textId="77777777" w:rsidTr="008D515A">
        <w:tc>
          <w:tcPr>
            <w:tcW w:w="10201" w:type="dxa"/>
          </w:tcPr>
          <w:p w14:paraId="715889EA" w14:textId="77777777" w:rsidR="00B73507" w:rsidRPr="00B20D7F" w:rsidRDefault="00B73507" w:rsidP="008D515A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20D7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Indicadores de evaluación</w:t>
            </w:r>
            <w:r w:rsidRPr="00B20D7F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6CAFBF5B" w14:textId="1088BE25" w:rsidR="00B73507" w:rsidRDefault="00300838" w:rsidP="008D515A">
            <w:pPr>
              <w:pStyle w:val="Prrafodelista"/>
              <w:numPr>
                <w:ilvl w:val="0"/>
                <w:numId w:val="2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Identificar los coeficientes de la ecuación cuadrática</w:t>
            </w:r>
            <w:r w:rsidR="00B73507">
              <w:rPr>
                <w:rFonts w:cstheme="minorHAnsi"/>
                <w:sz w:val="24"/>
                <w:szCs w:val="24"/>
              </w:rPr>
              <w:t>.</w:t>
            </w:r>
          </w:p>
          <w:p w14:paraId="2D4CEEE2" w14:textId="00ECB89E" w:rsidR="00B73507" w:rsidRDefault="00300838" w:rsidP="008D515A">
            <w:pPr>
              <w:pStyle w:val="Prrafodelista"/>
              <w:numPr>
                <w:ilvl w:val="0"/>
                <w:numId w:val="2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Determinar la cantidad de soluciones de una ecuación cuadrática, a través del discriminante.</w:t>
            </w:r>
          </w:p>
          <w:p w14:paraId="4E592742" w14:textId="0672D4D5" w:rsidR="00BC19F3" w:rsidRDefault="00300838" w:rsidP="00BC19F3">
            <w:pPr>
              <w:pStyle w:val="Prrafodelista"/>
              <w:numPr>
                <w:ilvl w:val="0"/>
                <w:numId w:val="2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Determinar las soluci</w:t>
            </w:r>
            <w:r w:rsidR="009A68D2">
              <w:rPr>
                <w:rFonts w:cstheme="minorHAnsi"/>
                <w:sz w:val="24"/>
                <w:szCs w:val="24"/>
              </w:rPr>
              <w:t>o</w:t>
            </w:r>
            <w:r>
              <w:rPr>
                <w:rFonts w:cstheme="minorHAnsi"/>
                <w:sz w:val="24"/>
                <w:szCs w:val="24"/>
              </w:rPr>
              <w:t>n</w:t>
            </w:r>
            <w:r w:rsidR="009A68D2">
              <w:rPr>
                <w:rFonts w:cstheme="minorHAnsi"/>
                <w:sz w:val="24"/>
                <w:szCs w:val="24"/>
              </w:rPr>
              <w:t>es</w:t>
            </w:r>
            <w:r>
              <w:rPr>
                <w:rFonts w:cstheme="minorHAnsi"/>
                <w:sz w:val="24"/>
                <w:szCs w:val="24"/>
              </w:rPr>
              <w:t xml:space="preserve"> usando la fórmula y trinomio cuadrado perfecto</w:t>
            </w:r>
            <w:r w:rsidR="00B73507">
              <w:rPr>
                <w:rFonts w:cstheme="minorHAnsi"/>
                <w:sz w:val="24"/>
                <w:szCs w:val="24"/>
              </w:rPr>
              <w:t>.</w:t>
            </w:r>
          </w:p>
          <w:p w14:paraId="7B75326F" w14:textId="58DDC19A" w:rsidR="009A68D2" w:rsidRPr="00BC19F3" w:rsidRDefault="009A68D2" w:rsidP="00BC19F3">
            <w:pPr>
              <w:pStyle w:val="Prrafodelista"/>
              <w:numPr>
                <w:ilvl w:val="0"/>
                <w:numId w:val="2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BC19F3">
              <w:rPr>
                <w:rFonts w:cstheme="minorHAnsi"/>
                <w:sz w:val="24"/>
                <w:szCs w:val="24"/>
              </w:rPr>
              <w:t>Resolver problemas que se pueden representar a través de la ecuación cuadrática.</w:t>
            </w:r>
          </w:p>
        </w:tc>
      </w:tr>
    </w:tbl>
    <w:p w14:paraId="1C105DB0" w14:textId="77777777" w:rsidR="00B73507" w:rsidRPr="00B20D7F" w:rsidRDefault="00B73507" w:rsidP="00B73507">
      <w:pPr>
        <w:rPr>
          <w:rFonts w:asciiTheme="minorHAnsi" w:hAnsiTheme="minorHAnsi" w:cstheme="minorHAnsi"/>
          <w:b/>
          <w:bCs/>
          <w:sz w:val="24"/>
          <w:szCs w:val="24"/>
          <w:lang w:val="es-ES"/>
        </w:rPr>
      </w:pPr>
    </w:p>
    <w:p w14:paraId="3AE6F537" w14:textId="77777777" w:rsidR="00B73507" w:rsidRPr="00BB1F1F" w:rsidRDefault="00B73507" w:rsidP="00BB1F1F">
      <w:pPr>
        <w:pStyle w:val="Sinespaciado"/>
        <w:rPr>
          <w:b/>
          <w:bCs/>
          <w:lang w:val="es-ES"/>
        </w:rPr>
      </w:pPr>
      <w:r w:rsidRPr="00BB1F1F">
        <w:rPr>
          <w:b/>
          <w:bCs/>
          <w:lang w:val="es-ES"/>
        </w:rPr>
        <w:t xml:space="preserve">Instrucciones: </w:t>
      </w:r>
    </w:p>
    <w:p w14:paraId="1FF2C7EA" w14:textId="2B8A35FA" w:rsidR="00B73507" w:rsidRPr="00BB1F1F" w:rsidRDefault="00B73507" w:rsidP="00BB1F1F">
      <w:pPr>
        <w:pStyle w:val="Sinespaciado"/>
        <w:rPr>
          <w:lang w:val="es-ES"/>
        </w:rPr>
      </w:pPr>
      <w:r w:rsidRPr="00B20D7F">
        <w:rPr>
          <w:lang w:val="es-ES"/>
        </w:rPr>
        <w:t xml:space="preserve">Desarrolla los ejercicios en forma limpia y ordenada en tu cuaderno. </w:t>
      </w:r>
      <w:r>
        <w:rPr>
          <w:lang w:val="es-ES"/>
        </w:rPr>
        <w:t xml:space="preserve">Debes </w:t>
      </w:r>
      <w:r w:rsidR="00300838">
        <w:rPr>
          <w:lang w:val="es-ES"/>
        </w:rPr>
        <w:t>desarrollar la actividad evaluada y enviar al mail de tu profesor de matemática</w:t>
      </w:r>
      <w:r>
        <w:rPr>
          <w:lang w:val="es-ES"/>
        </w:rPr>
        <w:t xml:space="preserve">. </w:t>
      </w:r>
      <w:r w:rsidRPr="00BF57D0">
        <w:rPr>
          <w:b/>
          <w:bCs/>
          <w:i/>
          <w:iCs/>
          <w:lang w:val="es-ES"/>
        </w:rPr>
        <w:t xml:space="preserve">Dispones de 15 días para enviar la </w:t>
      </w:r>
      <w:r w:rsidRPr="00BF57D0">
        <w:rPr>
          <w:b/>
          <w:bCs/>
          <w:i/>
          <w:iCs/>
          <w:u w:val="single"/>
          <w:lang w:val="es-ES"/>
        </w:rPr>
        <w:t>actividad evaluada</w:t>
      </w:r>
      <w:r w:rsidR="00300838" w:rsidRPr="00BF57D0">
        <w:rPr>
          <w:b/>
          <w:bCs/>
          <w:i/>
          <w:iCs/>
          <w:u w:val="single"/>
          <w:lang w:val="es-ES"/>
        </w:rPr>
        <w:t>.</w:t>
      </w:r>
    </w:p>
    <w:p w14:paraId="6D0FB1F1" w14:textId="77777777" w:rsidR="00BB1F1F" w:rsidRDefault="00BB1F1F" w:rsidP="00B73507">
      <w:pPr>
        <w:rPr>
          <w:rFonts w:asciiTheme="minorHAnsi" w:hAnsiTheme="minorHAnsi" w:cstheme="minorHAnsi"/>
          <w:b/>
          <w:sz w:val="24"/>
          <w:szCs w:val="24"/>
          <w:u w:val="single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B1F1F" w14:paraId="0AD4419B" w14:textId="77777777" w:rsidTr="00BF57D0">
        <w:tc>
          <w:tcPr>
            <w:tcW w:w="10790" w:type="dxa"/>
          </w:tcPr>
          <w:p w14:paraId="5859DF31" w14:textId="70457CFA" w:rsidR="00BB1F1F" w:rsidRDefault="00BB1F1F" w:rsidP="00BB1F1F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es-ES"/>
              </w:rPr>
              <w:t>ECUACIÓN CUADRÁTICA</w:t>
            </w:r>
            <w:r>
              <w:rPr>
                <w:noProof/>
              </w:rPr>
              <w:drawing>
                <wp:inline distT="0" distB="0" distL="0" distR="0" wp14:anchorId="6C5382DC" wp14:editId="26B55EB0">
                  <wp:extent cx="5632704" cy="2037069"/>
                  <wp:effectExtent l="0" t="0" r="6350" b="190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880" t="40770" r="37168" b="30972"/>
                          <a:stretch/>
                        </pic:blipFill>
                        <pic:spPr bwMode="auto">
                          <a:xfrm>
                            <a:off x="0" y="0"/>
                            <a:ext cx="5654411" cy="204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F1F" w14:paraId="014084BA" w14:textId="77777777" w:rsidTr="00BF57D0">
        <w:tc>
          <w:tcPr>
            <w:tcW w:w="10790" w:type="dxa"/>
          </w:tcPr>
          <w:p w14:paraId="0BE592E1" w14:textId="1B276365" w:rsidR="00BB1F1F" w:rsidRDefault="00BB1F1F" w:rsidP="00BB1F1F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11CC8D2" wp14:editId="585103CB">
                  <wp:extent cx="5493715" cy="1920684"/>
                  <wp:effectExtent l="0" t="0" r="0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281" t="33375" r="41221" b="40832"/>
                          <a:stretch/>
                        </pic:blipFill>
                        <pic:spPr bwMode="auto">
                          <a:xfrm>
                            <a:off x="0" y="0"/>
                            <a:ext cx="5516734" cy="1928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F1F" w14:paraId="19F2CF6E" w14:textId="77777777" w:rsidTr="00BF57D0">
        <w:tc>
          <w:tcPr>
            <w:tcW w:w="10790" w:type="dxa"/>
          </w:tcPr>
          <w:p w14:paraId="233095E2" w14:textId="370B64FA" w:rsidR="00BB1F1F" w:rsidRDefault="00BB1F1F" w:rsidP="00BB1F1F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B2DA9AE" wp14:editId="31D35067">
                  <wp:extent cx="5332060" cy="1104595"/>
                  <wp:effectExtent l="0" t="0" r="254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200" t="41339" r="39086" b="43298"/>
                          <a:stretch/>
                        </pic:blipFill>
                        <pic:spPr bwMode="auto">
                          <a:xfrm>
                            <a:off x="0" y="0"/>
                            <a:ext cx="5363818" cy="111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F1F" w14:paraId="5D448321" w14:textId="77777777" w:rsidTr="00BF57D0">
        <w:tc>
          <w:tcPr>
            <w:tcW w:w="10790" w:type="dxa"/>
          </w:tcPr>
          <w:p w14:paraId="130C6327" w14:textId="4622479A" w:rsidR="00BB1F1F" w:rsidRDefault="00BB1F1F" w:rsidP="00BB1F1F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  <w:lang w:val="es-E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21C5F9" wp14:editId="24B42656">
                  <wp:extent cx="5120640" cy="1668087"/>
                  <wp:effectExtent l="0" t="0" r="381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493" t="39064" r="40257" b="36468"/>
                          <a:stretch/>
                        </pic:blipFill>
                        <pic:spPr bwMode="auto">
                          <a:xfrm>
                            <a:off x="0" y="0"/>
                            <a:ext cx="5171026" cy="168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4A8A4" w14:textId="77777777" w:rsidR="00BF57D0" w:rsidRDefault="00BF57D0" w:rsidP="00B73507">
      <w:pPr>
        <w:rPr>
          <w:rFonts w:asciiTheme="minorHAnsi" w:hAnsiTheme="minorHAnsi" w:cstheme="minorHAnsi"/>
          <w:b/>
          <w:sz w:val="24"/>
          <w:szCs w:val="24"/>
          <w:lang w:val="es-ES"/>
        </w:rPr>
      </w:pPr>
    </w:p>
    <w:p w14:paraId="65FEC32E" w14:textId="5ABBD26E" w:rsidR="00B73507" w:rsidRPr="00B20D7F" w:rsidRDefault="00BF57D0" w:rsidP="00B73507">
      <w:pPr>
        <w:rPr>
          <w:rFonts w:asciiTheme="minorHAnsi" w:hAnsiTheme="minorHAnsi" w:cstheme="minorHAnsi"/>
          <w:b/>
          <w:sz w:val="24"/>
          <w:szCs w:val="24"/>
          <w:lang w:val="es-ES"/>
        </w:rPr>
      </w:pPr>
      <w:r>
        <w:rPr>
          <w:rFonts w:asciiTheme="minorHAnsi" w:hAnsiTheme="minorHAnsi" w:cstheme="minorHAnsi"/>
          <w:b/>
          <w:sz w:val="24"/>
          <w:szCs w:val="24"/>
          <w:lang w:val="es-ES"/>
        </w:rPr>
        <w:t>ACTIVIDADES:</w:t>
      </w:r>
    </w:p>
    <w:p w14:paraId="6B2FFC84" w14:textId="26D88BAD" w:rsidR="00BB1F1F" w:rsidRPr="001A5E62" w:rsidRDefault="00BB1F1F" w:rsidP="00BB1F1F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</w:rPr>
        <w:t>Para desarrollar las actividades te sugiero que te apoyes en las explicaciones y ejemplos en las páginas 51 a la 61.</w:t>
      </w:r>
    </w:p>
    <w:p w14:paraId="5C73302E" w14:textId="77777777" w:rsidR="001A5E62" w:rsidRPr="00BB1F1F" w:rsidRDefault="001A5E62" w:rsidP="001A5E62">
      <w:pPr>
        <w:pStyle w:val="Prrafodelista"/>
        <w:rPr>
          <w:rFonts w:cstheme="minorHAnsi"/>
          <w:sz w:val="24"/>
          <w:szCs w:val="24"/>
          <w:lang w:val="es-ES"/>
        </w:rPr>
      </w:pPr>
    </w:p>
    <w:p w14:paraId="6F7E6E60" w14:textId="77777777" w:rsidR="00BB1F1F" w:rsidRPr="00DD228B" w:rsidRDefault="00BB1F1F" w:rsidP="00BB1F1F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</w:rPr>
        <w:t xml:space="preserve">También puedes revisar los tutoriales en </w:t>
      </w:r>
      <w:proofErr w:type="spellStart"/>
      <w:r>
        <w:rPr>
          <w:rFonts w:cstheme="minorHAnsi"/>
          <w:sz w:val="24"/>
          <w:szCs w:val="24"/>
        </w:rPr>
        <w:t>youtube</w:t>
      </w:r>
      <w:proofErr w:type="spellEnd"/>
      <w:r>
        <w:rPr>
          <w:rFonts w:cstheme="minorHAnsi"/>
          <w:sz w:val="24"/>
          <w:szCs w:val="24"/>
        </w:rPr>
        <w:t>:</w:t>
      </w:r>
    </w:p>
    <w:p w14:paraId="605D4020" w14:textId="77777777" w:rsidR="00BB1F1F" w:rsidRDefault="00856B23" w:rsidP="00BB1F1F">
      <w:pPr>
        <w:pStyle w:val="Prrafodelista"/>
        <w:rPr>
          <w:rFonts w:cstheme="minorHAnsi"/>
          <w:sz w:val="24"/>
          <w:szCs w:val="24"/>
          <w:lang w:val="es-ES"/>
        </w:rPr>
      </w:pPr>
      <w:hyperlink r:id="rId16" w:history="1">
        <w:r w:rsidR="00BB1F1F" w:rsidRPr="003C38B2">
          <w:rPr>
            <w:rStyle w:val="Hipervnculo"/>
            <w:rFonts w:cstheme="minorHAnsi"/>
            <w:sz w:val="24"/>
            <w:szCs w:val="24"/>
            <w:lang w:val="es-ES"/>
          </w:rPr>
          <w:t>https://www.youtube.com/watch?v=e0iR0JEwQ48</w:t>
        </w:r>
      </w:hyperlink>
      <w:r w:rsidR="00BB1F1F">
        <w:rPr>
          <w:rFonts w:cstheme="minorHAnsi"/>
          <w:sz w:val="24"/>
          <w:szCs w:val="24"/>
          <w:lang w:val="es-ES"/>
        </w:rPr>
        <w:t xml:space="preserve"> para determinar la cantidad de soluciones.</w:t>
      </w:r>
    </w:p>
    <w:p w14:paraId="7471F126" w14:textId="77777777" w:rsidR="00BB1F1F" w:rsidRPr="00DD228B" w:rsidRDefault="00856B23" w:rsidP="00BB1F1F">
      <w:pPr>
        <w:pStyle w:val="Prrafodelista"/>
        <w:rPr>
          <w:rFonts w:cstheme="minorHAnsi"/>
          <w:sz w:val="24"/>
          <w:szCs w:val="24"/>
          <w:lang w:val="es-ES"/>
        </w:rPr>
      </w:pPr>
      <w:hyperlink r:id="rId17" w:history="1">
        <w:r w:rsidR="00BB1F1F" w:rsidRPr="003C38B2">
          <w:rPr>
            <w:rStyle w:val="Hipervnculo"/>
            <w:rFonts w:cstheme="minorHAnsi"/>
            <w:sz w:val="24"/>
            <w:szCs w:val="24"/>
            <w:lang w:val="es-ES"/>
          </w:rPr>
          <w:t>https://www.youtube.com/watch?v=YAENVrFtO6E</w:t>
        </w:r>
      </w:hyperlink>
      <w:r w:rsidR="00BB1F1F">
        <w:rPr>
          <w:rFonts w:cstheme="minorHAnsi"/>
          <w:sz w:val="24"/>
          <w:szCs w:val="24"/>
          <w:lang w:val="es-ES"/>
        </w:rPr>
        <w:t xml:space="preserve"> para resolución por trinomio cuadrado perfecto.</w:t>
      </w:r>
    </w:p>
    <w:p w14:paraId="7798C7AA" w14:textId="6879518D" w:rsidR="001A5E62" w:rsidRDefault="00856B23" w:rsidP="001A5E62">
      <w:pPr>
        <w:pStyle w:val="Prrafodelista"/>
        <w:rPr>
          <w:rFonts w:cstheme="minorHAnsi"/>
          <w:sz w:val="24"/>
          <w:szCs w:val="24"/>
          <w:lang w:val="es-ES"/>
        </w:rPr>
      </w:pPr>
      <w:hyperlink r:id="rId18" w:history="1">
        <w:r w:rsidR="00BB1F1F" w:rsidRPr="003C38B2">
          <w:rPr>
            <w:rStyle w:val="Hipervnculo"/>
            <w:rFonts w:cstheme="minorHAnsi"/>
            <w:sz w:val="24"/>
            <w:szCs w:val="24"/>
            <w:lang w:val="es-ES"/>
          </w:rPr>
          <w:t>https://www.youtube.com/watch?v=BxrJmKdPHRs</w:t>
        </w:r>
      </w:hyperlink>
      <w:r w:rsidR="00BB1F1F">
        <w:rPr>
          <w:rFonts w:cstheme="minorHAnsi"/>
          <w:sz w:val="24"/>
          <w:szCs w:val="24"/>
          <w:lang w:val="es-ES"/>
        </w:rPr>
        <w:t xml:space="preserve"> para resolver ecuación cuadrática por fórmula.</w:t>
      </w:r>
    </w:p>
    <w:p w14:paraId="113A6E82" w14:textId="77777777" w:rsidR="001A5E62" w:rsidRPr="001A5E62" w:rsidRDefault="001A5E62" w:rsidP="001A5E62">
      <w:pPr>
        <w:pStyle w:val="Prrafodelista"/>
        <w:rPr>
          <w:rFonts w:cstheme="minorHAnsi"/>
          <w:sz w:val="24"/>
          <w:szCs w:val="24"/>
          <w:lang w:val="es-ES"/>
        </w:rPr>
      </w:pPr>
    </w:p>
    <w:p w14:paraId="37322FC1" w14:textId="3AF374B7" w:rsidR="00243BC6" w:rsidRPr="00243BC6" w:rsidRDefault="00243BC6" w:rsidP="00B73507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</w:rPr>
        <w:t>Desarrolla las actividades propuestas en el cuaderno de ejercicios:</w:t>
      </w:r>
    </w:p>
    <w:p w14:paraId="63757E2A" w14:textId="243840DD" w:rsidR="00243BC6" w:rsidRDefault="00243BC6" w:rsidP="00243BC6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Página 40, Ejercicio 1. a), b), c), d), e) y f).</w:t>
      </w:r>
    </w:p>
    <w:p w14:paraId="02EB2D3A" w14:textId="77777777" w:rsidR="00243BC6" w:rsidRDefault="00243BC6" w:rsidP="00243BC6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Página 41. Ejercicio 5. a), b), c) y d).</w:t>
      </w:r>
    </w:p>
    <w:p w14:paraId="4C700794" w14:textId="77777777" w:rsidR="005E7DCA" w:rsidRDefault="00243BC6" w:rsidP="00243BC6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Página 4</w:t>
      </w:r>
      <w:r w:rsidR="005E7DCA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, Ejercicio </w:t>
      </w:r>
      <w:r w:rsidR="005E7DCA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. </w:t>
      </w:r>
      <w:r w:rsidR="005E7DCA">
        <w:rPr>
          <w:rFonts w:cstheme="minorHAnsi"/>
          <w:sz w:val="24"/>
          <w:szCs w:val="24"/>
        </w:rPr>
        <w:t>f</w:t>
      </w:r>
      <w:r>
        <w:rPr>
          <w:rFonts w:cstheme="minorHAnsi"/>
          <w:sz w:val="24"/>
          <w:szCs w:val="24"/>
        </w:rPr>
        <w:t>)</w:t>
      </w:r>
    </w:p>
    <w:p w14:paraId="2F0931AE" w14:textId="42AC07FD" w:rsidR="00B73507" w:rsidRDefault="005E7DCA" w:rsidP="005E7DCA">
      <w:pPr>
        <w:pStyle w:val="Prrafodelista"/>
        <w:ind w:firstLine="69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Ejercicio 7. e) y h)</w:t>
      </w:r>
      <w:r w:rsidR="00243BC6">
        <w:rPr>
          <w:rFonts w:cstheme="minorHAnsi"/>
          <w:sz w:val="24"/>
          <w:szCs w:val="24"/>
        </w:rPr>
        <w:t>.</w:t>
      </w:r>
    </w:p>
    <w:p w14:paraId="760921F9" w14:textId="4EFFA5D0" w:rsidR="00243BC6" w:rsidRDefault="00243BC6" w:rsidP="00243BC6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Página 52, ejercicio 1. a), b), c), y d).</w:t>
      </w:r>
    </w:p>
    <w:p w14:paraId="40890098" w14:textId="4C176F58" w:rsidR="00243BC6" w:rsidRDefault="00243BC6" w:rsidP="00243BC6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     Ejercicio 2. a), b), c) y d).</w:t>
      </w:r>
    </w:p>
    <w:p w14:paraId="3A175817" w14:textId="5BC76C12" w:rsidR="00243BC6" w:rsidRPr="004D0CA0" w:rsidRDefault="00243BC6" w:rsidP="00243BC6">
      <w:pPr>
        <w:pStyle w:val="Prrafodelista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</w:rPr>
        <w:t>Página 53, Ejercicio 4. a), c) y d).</w:t>
      </w:r>
    </w:p>
    <w:p w14:paraId="0EC3A1ED" w14:textId="77777777" w:rsidR="00B73507" w:rsidRPr="00352479" w:rsidRDefault="00B73507" w:rsidP="00B73507">
      <w:pPr>
        <w:pStyle w:val="Prrafodelista"/>
        <w:rPr>
          <w:rFonts w:cstheme="minorHAnsi"/>
          <w:sz w:val="24"/>
          <w:szCs w:val="24"/>
          <w:lang w:val="es-ES"/>
        </w:rPr>
      </w:pPr>
    </w:p>
    <w:p w14:paraId="13559300" w14:textId="21B967A7" w:rsidR="009A68D2" w:rsidRPr="00352479" w:rsidRDefault="009A68D2" w:rsidP="009A68D2">
      <w:pPr>
        <w:pStyle w:val="Prrafodelista"/>
        <w:rPr>
          <w:rFonts w:cstheme="minorHAnsi"/>
          <w:sz w:val="24"/>
          <w:szCs w:val="24"/>
          <w:lang w:val="es-ES"/>
        </w:rPr>
      </w:pPr>
    </w:p>
    <w:p w14:paraId="17CBA080" w14:textId="77777777" w:rsidR="00B73507" w:rsidRPr="00A83853" w:rsidRDefault="00B73507" w:rsidP="00B73507">
      <w:pPr>
        <w:jc w:val="center"/>
        <w:rPr>
          <w:rFonts w:cstheme="minorHAnsi"/>
          <w:b/>
          <w:color w:val="auto"/>
          <w:sz w:val="24"/>
          <w:szCs w:val="24"/>
          <w:u w:val="single"/>
          <w:lang w:val="es-ES"/>
        </w:rPr>
      </w:pPr>
      <w:r w:rsidRPr="00A83853">
        <w:rPr>
          <w:rFonts w:cstheme="minorHAnsi"/>
          <w:b/>
          <w:color w:val="auto"/>
          <w:sz w:val="24"/>
          <w:szCs w:val="24"/>
          <w:u w:val="single"/>
          <w:lang w:val="es-ES"/>
        </w:rPr>
        <w:t>ACTIVIDAD EVALUADA</w:t>
      </w:r>
    </w:p>
    <w:p w14:paraId="79D90F76" w14:textId="1DE70039" w:rsidR="00B73507" w:rsidRPr="00A83853" w:rsidRDefault="00B73507" w:rsidP="00B73507">
      <w:pPr>
        <w:ind w:firstLine="708"/>
        <w:rPr>
          <w:rFonts w:cstheme="minorHAnsi"/>
          <w:color w:val="auto"/>
          <w:sz w:val="24"/>
          <w:szCs w:val="24"/>
          <w:lang w:val="es-ES"/>
        </w:rPr>
      </w:pPr>
      <w:r>
        <w:rPr>
          <w:rFonts w:cstheme="minorHAnsi"/>
          <w:color w:val="auto"/>
          <w:sz w:val="24"/>
          <w:szCs w:val="24"/>
          <w:lang w:val="es-ES"/>
        </w:rPr>
        <w:t>Nombre: ____________________________________</w:t>
      </w:r>
      <w:r>
        <w:rPr>
          <w:rFonts w:cstheme="minorHAnsi"/>
          <w:color w:val="auto"/>
          <w:sz w:val="24"/>
          <w:szCs w:val="24"/>
          <w:lang w:val="es-ES"/>
        </w:rPr>
        <w:tab/>
        <w:t>Curso: _________</w:t>
      </w:r>
      <w:r w:rsidR="00BF57D0">
        <w:rPr>
          <w:rFonts w:cstheme="minorHAnsi"/>
          <w:color w:val="auto"/>
          <w:sz w:val="24"/>
          <w:szCs w:val="24"/>
          <w:lang w:val="es-ES"/>
        </w:rPr>
        <w:tab/>
        <w:t>Fecha: _________</w:t>
      </w:r>
    </w:p>
    <w:tbl>
      <w:tblPr>
        <w:tblStyle w:val="Tablaconcuadrcula"/>
        <w:tblpPr w:leftFromText="141" w:rightFromText="141" w:vertAnchor="text" w:horzAnchor="margin" w:tblpXSpec="center" w:tblpY="310"/>
        <w:tblW w:w="0" w:type="auto"/>
        <w:tblLook w:val="04A0" w:firstRow="1" w:lastRow="0" w:firstColumn="1" w:lastColumn="0" w:noHBand="0" w:noVBand="1"/>
      </w:tblPr>
      <w:tblGrid>
        <w:gridCol w:w="2464"/>
        <w:gridCol w:w="2444"/>
        <w:gridCol w:w="332"/>
        <w:gridCol w:w="2083"/>
        <w:gridCol w:w="2513"/>
      </w:tblGrid>
      <w:tr w:rsidR="00B73507" w14:paraId="1CB520A2" w14:textId="77777777" w:rsidTr="008D515A">
        <w:trPr>
          <w:trHeight w:val="462"/>
        </w:trPr>
        <w:tc>
          <w:tcPr>
            <w:tcW w:w="9836" w:type="dxa"/>
            <w:gridSpan w:val="5"/>
          </w:tcPr>
          <w:p w14:paraId="17330E37" w14:textId="5E46DA1D" w:rsidR="00B73507" w:rsidRDefault="001A5E62" w:rsidP="00B73507">
            <w:pPr>
              <w:pStyle w:val="Prrafodelista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 xml:space="preserve">Indica la </w:t>
            </w:r>
            <w:r w:rsidRPr="00B8670D">
              <w:rPr>
                <w:rFonts w:cstheme="minorHAnsi"/>
                <w:b/>
                <w:bCs/>
                <w:sz w:val="24"/>
                <w:szCs w:val="24"/>
                <w:lang w:val="es-ES"/>
              </w:rPr>
              <w:t>cantidad de soluciones</w:t>
            </w:r>
            <w:r>
              <w:rPr>
                <w:rFonts w:cstheme="minorHAnsi"/>
                <w:sz w:val="24"/>
                <w:szCs w:val="24"/>
                <w:lang w:val="es-ES"/>
              </w:rPr>
              <w:t xml:space="preserve"> que tiene cada ecuación cuadrática.</w:t>
            </w:r>
          </w:p>
        </w:tc>
      </w:tr>
      <w:tr w:rsidR="00B73507" w14:paraId="314890B3" w14:textId="77777777" w:rsidTr="006262E4">
        <w:trPr>
          <w:trHeight w:val="2631"/>
        </w:trPr>
        <w:tc>
          <w:tcPr>
            <w:tcW w:w="2464" w:type="dxa"/>
          </w:tcPr>
          <w:p w14:paraId="793E8622" w14:textId="77777777" w:rsidR="00B73507" w:rsidRPr="006262E4" w:rsidRDefault="00856B23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Calibri"/>
                        <w:i/>
                        <w:sz w:val="24"/>
                        <w:szCs w:val="24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Calibri"/>
                    <w:sz w:val="24"/>
                    <w:szCs w:val="24"/>
                    <w:lang w:val="es-ES"/>
                  </w:rPr>
                  <m:t>+25=0</m:t>
                </m:r>
              </m:oMath>
            </m:oMathPara>
          </w:p>
          <w:p w14:paraId="740AF59C" w14:textId="77777777" w:rsidR="006262E4" w:rsidRDefault="006262E4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5BA225D0" w14:textId="77777777" w:rsidR="006262E4" w:rsidRDefault="006262E4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44DFC5F2" w14:textId="77777777" w:rsidR="006262E4" w:rsidRDefault="006262E4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07A048BD" w14:textId="77777777" w:rsidR="006262E4" w:rsidRDefault="006262E4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1C1CAC86" w14:textId="77777777" w:rsidR="006262E4" w:rsidRDefault="006262E4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681022D6" w14:textId="77777777" w:rsidR="006262E4" w:rsidRDefault="006262E4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22ADA4B2" w14:textId="77777777" w:rsidR="006262E4" w:rsidRDefault="006262E4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1E7EDBE6" w14:textId="77777777" w:rsidR="006262E4" w:rsidRDefault="006262E4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6BB1B9B8" w14:textId="7A94188D" w:rsidR="006262E4" w:rsidRPr="005D704F" w:rsidRDefault="006262E4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2444" w:type="dxa"/>
          </w:tcPr>
          <w:p w14:paraId="1C2EC401" w14:textId="3C378F74" w:rsidR="00B73507" w:rsidRPr="00CF0264" w:rsidRDefault="00856B23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Calibri"/>
                        <w:i/>
                        <w:sz w:val="24"/>
                        <w:szCs w:val="24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Calibri"/>
                    <w:sz w:val="24"/>
                    <w:szCs w:val="24"/>
                    <w:lang w:val="es-ES"/>
                  </w:rPr>
                  <m:t>+2x-35=0</m:t>
                </m:r>
              </m:oMath>
            </m:oMathPara>
          </w:p>
        </w:tc>
        <w:tc>
          <w:tcPr>
            <w:tcW w:w="2415" w:type="dxa"/>
            <w:gridSpan w:val="2"/>
          </w:tcPr>
          <w:p w14:paraId="49220D17" w14:textId="6F3E410E" w:rsidR="00B73507" w:rsidRPr="00B403CC" w:rsidRDefault="00856B23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Calibri"/>
                        <w:i/>
                        <w:sz w:val="24"/>
                        <w:szCs w:val="24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2x</m:t>
                    </m:r>
                  </m:e>
                  <m:sup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Calibri"/>
                    <w:sz w:val="24"/>
                    <w:szCs w:val="24"/>
                    <w:lang w:val="es-ES"/>
                  </w:rPr>
                  <m:t>-4x=0</m:t>
                </m:r>
              </m:oMath>
            </m:oMathPara>
          </w:p>
        </w:tc>
        <w:tc>
          <w:tcPr>
            <w:tcW w:w="2513" w:type="dxa"/>
          </w:tcPr>
          <w:p w14:paraId="3F300BFC" w14:textId="21D462E4" w:rsidR="00B73507" w:rsidRDefault="00856B23" w:rsidP="008D515A">
            <w:pPr>
              <w:pStyle w:val="Prrafodelista"/>
              <w:ind w:left="0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Calibri"/>
                        <w:i/>
                        <w:sz w:val="24"/>
                        <w:szCs w:val="24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Calibri"/>
                    <w:sz w:val="24"/>
                    <w:szCs w:val="24"/>
                    <w:lang w:val="es-ES"/>
                  </w:rPr>
                  <m:t>+8x+16=0</m:t>
                </m:r>
              </m:oMath>
            </m:oMathPara>
          </w:p>
        </w:tc>
      </w:tr>
      <w:tr w:rsidR="00B73507" w14:paraId="0D40E6AA" w14:textId="77777777" w:rsidTr="008D515A">
        <w:trPr>
          <w:trHeight w:val="475"/>
        </w:trPr>
        <w:tc>
          <w:tcPr>
            <w:tcW w:w="9836" w:type="dxa"/>
            <w:gridSpan w:val="5"/>
          </w:tcPr>
          <w:p w14:paraId="47E3E7D0" w14:textId="50CA146E" w:rsidR="00B73507" w:rsidRPr="00A83853" w:rsidRDefault="009378D4" w:rsidP="00B73507">
            <w:pPr>
              <w:pStyle w:val="Prrafodelista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sz w:val="24"/>
                <w:szCs w:val="24"/>
                <w:lang w:val="es-ES"/>
              </w:rPr>
              <w:t>Encuentra la solución de la ecuación cuadrática,</w:t>
            </w:r>
            <w:r w:rsidRPr="00CB04FC">
              <w:rPr>
                <w:rFonts w:cstheme="minorHAnsi"/>
                <w:b/>
                <w:bCs/>
                <w:sz w:val="24"/>
                <w:szCs w:val="24"/>
                <w:lang w:val="es-ES"/>
              </w:rPr>
              <w:t xml:space="preserve"> a través del método de factorización de trinomio cuadrado perfecto.</w:t>
            </w:r>
          </w:p>
        </w:tc>
      </w:tr>
      <w:tr w:rsidR="00B73507" w14:paraId="0EFDDEDB" w14:textId="77777777" w:rsidTr="008D515A">
        <w:trPr>
          <w:trHeight w:val="475"/>
        </w:trPr>
        <w:tc>
          <w:tcPr>
            <w:tcW w:w="5240" w:type="dxa"/>
            <w:gridSpan w:val="3"/>
          </w:tcPr>
          <w:p w14:paraId="49DD841A" w14:textId="77777777" w:rsidR="00B73507" w:rsidRPr="006262E4" w:rsidRDefault="00856B23" w:rsidP="006262E4">
            <w:pPr>
              <w:pStyle w:val="Prrafodelista"/>
              <w:rPr>
                <w:rFonts w:eastAsiaTheme="minorEastAsia" w:cstheme="minorHAnsi"/>
                <w:sz w:val="24"/>
                <w:szCs w:val="24"/>
                <w:lang w:val="es-ES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Calibri" w:hAnsi="Cambria Math" w:cs="Calibri"/>
                        <w:i/>
                        <w:sz w:val="24"/>
                        <w:szCs w:val="24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Calibri"/>
                    <w:sz w:val="24"/>
                    <w:szCs w:val="24"/>
                    <w:lang w:val="es-ES"/>
                  </w:rPr>
                  <m:t>-5x+6=0</m:t>
                </m:r>
              </m:oMath>
            </m:oMathPara>
          </w:p>
          <w:p w14:paraId="74CA87F4" w14:textId="77777777" w:rsidR="006262E4" w:rsidRDefault="006262E4" w:rsidP="006262E4">
            <w:pPr>
              <w:pStyle w:val="Prrafodelista"/>
              <w:rPr>
                <w:rFonts w:eastAsiaTheme="minorEastAsia" w:cstheme="minorHAnsi"/>
                <w:sz w:val="24"/>
                <w:szCs w:val="24"/>
                <w:lang w:val="es-ES"/>
              </w:rPr>
            </w:pPr>
          </w:p>
          <w:p w14:paraId="45AE4849" w14:textId="03C6D801" w:rsidR="006262E4" w:rsidRDefault="006262E4" w:rsidP="006262E4">
            <w:pPr>
              <w:pStyle w:val="Prrafodelista"/>
              <w:rPr>
                <w:rFonts w:eastAsiaTheme="minorEastAsia" w:cstheme="minorHAnsi"/>
                <w:sz w:val="24"/>
                <w:szCs w:val="24"/>
                <w:lang w:val="es-ES"/>
              </w:rPr>
            </w:pPr>
          </w:p>
          <w:p w14:paraId="7E5962D8" w14:textId="4631F96C" w:rsidR="006262E4" w:rsidRDefault="006262E4" w:rsidP="006262E4">
            <w:pPr>
              <w:pStyle w:val="Prrafodelista"/>
              <w:rPr>
                <w:rFonts w:eastAsiaTheme="minorEastAsia" w:cstheme="minorHAnsi"/>
                <w:sz w:val="24"/>
                <w:szCs w:val="24"/>
                <w:lang w:val="es-ES"/>
              </w:rPr>
            </w:pPr>
          </w:p>
          <w:p w14:paraId="063A6EF1" w14:textId="77777777" w:rsidR="006262E4" w:rsidRDefault="006262E4" w:rsidP="006262E4">
            <w:pPr>
              <w:pStyle w:val="Prrafodelista"/>
              <w:rPr>
                <w:rFonts w:eastAsiaTheme="minorEastAsia" w:cstheme="minorHAnsi"/>
                <w:sz w:val="24"/>
                <w:szCs w:val="24"/>
                <w:lang w:val="es-ES"/>
              </w:rPr>
            </w:pPr>
          </w:p>
          <w:p w14:paraId="160C8A53" w14:textId="77777777" w:rsidR="006262E4" w:rsidRDefault="006262E4" w:rsidP="006262E4">
            <w:pPr>
              <w:pStyle w:val="Prrafodelista"/>
              <w:rPr>
                <w:rFonts w:eastAsiaTheme="minorEastAsia" w:cstheme="minorHAnsi"/>
                <w:sz w:val="24"/>
                <w:szCs w:val="24"/>
                <w:lang w:val="es-ES"/>
              </w:rPr>
            </w:pPr>
          </w:p>
          <w:p w14:paraId="556E38A1" w14:textId="77777777" w:rsidR="006262E4" w:rsidRDefault="006262E4" w:rsidP="006262E4">
            <w:pPr>
              <w:pStyle w:val="Prrafodelista"/>
              <w:rPr>
                <w:rFonts w:cstheme="minorHAnsi"/>
                <w:sz w:val="24"/>
                <w:szCs w:val="24"/>
                <w:lang w:val="es-ES"/>
              </w:rPr>
            </w:pPr>
          </w:p>
          <w:p w14:paraId="0DDDC1E8" w14:textId="6C8C177E" w:rsidR="007743C5" w:rsidRPr="006262E4" w:rsidRDefault="007743C5" w:rsidP="006262E4">
            <w:pPr>
              <w:pStyle w:val="Prrafodelista"/>
              <w:rPr>
                <w:rFonts w:cstheme="minorHAnsi"/>
                <w:sz w:val="24"/>
                <w:szCs w:val="24"/>
                <w:lang w:val="es-ES"/>
              </w:rPr>
            </w:pPr>
          </w:p>
        </w:tc>
        <w:tc>
          <w:tcPr>
            <w:tcW w:w="4596" w:type="dxa"/>
            <w:gridSpan w:val="2"/>
          </w:tcPr>
          <w:p w14:paraId="33779E3A" w14:textId="7D41AF44" w:rsidR="00B73507" w:rsidRPr="006262E4" w:rsidRDefault="00856B23" w:rsidP="006262E4">
            <w:pPr>
              <w:pStyle w:val="Prrafodelista"/>
              <w:rPr>
                <w:rFonts w:cstheme="minorHAnsi"/>
                <w:sz w:val="24"/>
                <w:szCs w:val="24"/>
                <w:lang w:val="es-ES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Calibri" w:hAnsi="Cambria Math" w:cs="Calibri"/>
                        <w:i/>
                        <w:sz w:val="24"/>
                        <w:szCs w:val="24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Calibri"/>
                    <w:sz w:val="24"/>
                    <w:szCs w:val="24"/>
                    <w:lang w:val="es-ES"/>
                  </w:rPr>
                  <m:t>+4x-60=0</m:t>
                </m:r>
              </m:oMath>
            </m:oMathPara>
          </w:p>
        </w:tc>
      </w:tr>
      <w:tr w:rsidR="00B73507" w14:paraId="0DDB0D0E" w14:textId="77777777" w:rsidTr="008D515A">
        <w:trPr>
          <w:trHeight w:val="476"/>
        </w:trPr>
        <w:tc>
          <w:tcPr>
            <w:tcW w:w="5240" w:type="dxa"/>
            <w:gridSpan w:val="3"/>
          </w:tcPr>
          <w:p w14:paraId="3A85B15F" w14:textId="77777777" w:rsidR="00B73507" w:rsidRPr="006262E4" w:rsidRDefault="00856B23" w:rsidP="006262E4">
            <w:pPr>
              <w:pStyle w:val="Prrafodelista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Calibri" w:hAnsi="Cambria Math" w:cs="Calibri"/>
                        <w:i/>
                        <w:sz w:val="24"/>
                        <w:szCs w:val="24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Calibri"/>
                    <w:sz w:val="24"/>
                    <w:szCs w:val="24"/>
                    <w:lang w:val="es-ES"/>
                  </w:rPr>
                  <m:t>-14x+49=0</m:t>
                </m:r>
              </m:oMath>
            </m:oMathPara>
          </w:p>
          <w:p w14:paraId="2CBDDDAF" w14:textId="77777777" w:rsidR="006262E4" w:rsidRDefault="006262E4" w:rsidP="006262E4">
            <w:pPr>
              <w:pStyle w:val="Prrafodelista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70AA963C" w14:textId="77777777" w:rsidR="006262E4" w:rsidRDefault="006262E4" w:rsidP="006262E4">
            <w:pPr>
              <w:pStyle w:val="Prrafodelista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05CAE4FE" w14:textId="77777777" w:rsidR="006262E4" w:rsidRDefault="006262E4" w:rsidP="006262E4">
            <w:pPr>
              <w:pStyle w:val="Prrafodelista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32B68D76" w14:textId="77777777" w:rsidR="006262E4" w:rsidRDefault="006262E4" w:rsidP="006262E4">
            <w:pPr>
              <w:pStyle w:val="Prrafodelista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44E07C54" w14:textId="77777777" w:rsidR="007743C5" w:rsidRDefault="007743C5" w:rsidP="006262E4">
            <w:pPr>
              <w:pStyle w:val="Prrafodelista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0D739475" w14:textId="77777777" w:rsidR="007743C5" w:rsidRDefault="007743C5" w:rsidP="006262E4">
            <w:pPr>
              <w:pStyle w:val="Prrafodelista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42C2088B" w14:textId="77777777" w:rsidR="007743C5" w:rsidRDefault="007743C5" w:rsidP="006262E4">
            <w:pPr>
              <w:pStyle w:val="Prrafodelista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  <w:p w14:paraId="7A781C42" w14:textId="26130560" w:rsidR="007743C5" w:rsidRPr="006262E4" w:rsidRDefault="007743C5" w:rsidP="006262E4">
            <w:pPr>
              <w:pStyle w:val="Prrafodelista"/>
              <w:rPr>
                <w:rFonts w:ascii="Calibri" w:eastAsia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4596" w:type="dxa"/>
            <w:gridSpan w:val="2"/>
          </w:tcPr>
          <w:p w14:paraId="6CE0F9C6" w14:textId="72778729" w:rsidR="00B73507" w:rsidRPr="006262E4" w:rsidRDefault="00856B23" w:rsidP="006262E4">
            <w:pPr>
              <w:pStyle w:val="Prrafodelista"/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Calibri" w:hAnsi="Cambria Math" w:cs="Calibri"/>
                        <w:i/>
                        <w:sz w:val="24"/>
                        <w:szCs w:val="24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Calibri"/>
                        <w:sz w:val="24"/>
                        <w:szCs w:val="24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Calibri"/>
                    <w:sz w:val="24"/>
                    <w:szCs w:val="24"/>
                    <w:lang w:val="es-ES"/>
                  </w:rPr>
                  <m:t>-8x=-12</m:t>
                </m:r>
              </m:oMath>
            </m:oMathPara>
          </w:p>
        </w:tc>
      </w:tr>
    </w:tbl>
    <w:p w14:paraId="23789EE2" w14:textId="77777777" w:rsidR="00FF3F1D" w:rsidRDefault="00FF3F1D" w:rsidP="00FF3F1D">
      <w:pPr>
        <w:framePr w:hSpace="141" w:wrap="around" w:vAnchor="text" w:hAnchor="margin" w:xAlign="center" w:y="310"/>
        <w:autoSpaceDE w:val="0"/>
        <w:autoSpaceDN w:val="0"/>
        <w:adjustRightInd w:val="0"/>
        <w:ind w:left="360"/>
        <w:rPr>
          <w:rFonts w:cstheme="minorHAnsi"/>
          <w:sz w:val="24"/>
          <w:szCs w:val="24"/>
          <w:lang w:val="es-ES"/>
        </w:rPr>
      </w:pPr>
    </w:p>
    <w:p w14:paraId="6573F6FA" w14:textId="77777777" w:rsidR="00FF3F1D" w:rsidRDefault="00FF3F1D" w:rsidP="00FF3F1D">
      <w:pPr>
        <w:framePr w:hSpace="141" w:wrap="around" w:vAnchor="text" w:hAnchor="margin" w:xAlign="center" w:y="310"/>
        <w:autoSpaceDE w:val="0"/>
        <w:autoSpaceDN w:val="0"/>
        <w:adjustRightInd w:val="0"/>
        <w:ind w:left="360"/>
        <w:rPr>
          <w:rFonts w:cstheme="minorHAnsi"/>
          <w:sz w:val="24"/>
          <w:szCs w:val="24"/>
          <w:lang w:val="es-ES"/>
        </w:rPr>
      </w:pPr>
    </w:p>
    <w:p w14:paraId="2CD6BB79" w14:textId="77777777" w:rsidR="00FF3F1D" w:rsidRDefault="00FF3F1D" w:rsidP="00FF3F1D">
      <w:pPr>
        <w:framePr w:hSpace="141" w:wrap="around" w:vAnchor="text" w:hAnchor="margin" w:xAlign="center" w:y="310"/>
        <w:autoSpaceDE w:val="0"/>
        <w:autoSpaceDN w:val="0"/>
        <w:adjustRightInd w:val="0"/>
        <w:ind w:left="360"/>
        <w:rPr>
          <w:rFonts w:cstheme="minorHAnsi"/>
          <w:sz w:val="24"/>
          <w:szCs w:val="24"/>
          <w:lang w:val="es-ES"/>
        </w:rPr>
      </w:pPr>
    </w:p>
    <w:p w14:paraId="44E2E4F4" w14:textId="77777777" w:rsidR="00FF3F1D" w:rsidRDefault="00FF3F1D" w:rsidP="00FF3F1D">
      <w:pPr>
        <w:framePr w:hSpace="141" w:wrap="around" w:vAnchor="text" w:hAnchor="margin" w:xAlign="center" w:y="310"/>
        <w:autoSpaceDE w:val="0"/>
        <w:autoSpaceDN w:val="0"/>
        <w:adjustRightInd w:val="0"/>
        <w:ind w:left="360"/>
        <w:rPr>
          <w:rFonts w:cstheme="minorHAnsi"/>
          <w:sz w:val="24"/>
          <w:szCs w:val="24"/>
          <w:lang w:val="es-ES"/>
        </w:rPr>
      </w:pPr>
    </w:p>
    <w:p w14:paraId="4F762FDE" w14:textId="77777777" w:rsidR="00FF3F1D" w:rsidRDefault="00FF3F1D" w:rsidP="00FF3F1D">
      <w:pPr>
        <w:framePr w:hSpace="141" w:wrap="around" w:vAnchor="text" w:hAnchor="margin" w:xAlign="center" w:y="310"/>
        <w:autoSpaceDE w:val="0"/>
        <w:autoSpaceDN w:val="0"/>
        <w:adjustRightInd w:val="0"/>
        <w:ind w:left="360"/>
        <w:rPr>
          <w:rFonts w:cstheme="minorHAnsi"/>
          <w:sz w:val="24"/>
          <w:szCs w:val="24"/>
          <w:lang w:val="es-ES"/>
        </w:rPr>
      </w:pPr>
    </w:p>
    <w:p w14:paraId="04173F94" w14:textId="77777777" w:rsidR="00FF3F1D" w:rsidRDefault="00FF3F1D" w:rsidP="00FF3F1D">
      <w:pPr>
        <w:framePr w:hSpace="141" w:wrap="around" w:vAnchor="text" w:hAnchor="margin" w:xAlign="center" w:y="310"/>
        <w:autoSpaceDE w:val="0"/>
        <w:autoSpaceDN w:val="0"/>
        <w:adjustRightInd w:val="0"/>
        <w:ind w:left="360"/>
        <w:rPr>
          <w:rFonts w:cstheme="minorHAnsi"/>
          <w:sz w:val="24"/>
          <w:szCs w:val="24"/>
          <w:lang w:val="es-ES"/>
        </w:rPr>
      </w:pPr>
    </w:p>
    <w:p w14:paraId="685E6425" w14:textId="0AEEC1C6" w:rsidR="00FF3F1D" w:rsidRPr="00FF3F1D" w:rsidRDefault="00FF3F1D" w:rsidP="00FF3F1D">
      <w:pPr>
        <w:framePr w:hSpace="141" w:wrap="around" w:vAnchor="text" w:hAnchor="margin" w:xAlign="center" w:y="310"/>
        <w:autoSpaceDE w:val="0"/>
        <w:autoSpaceDN w:val="0"/>
        <w:adjustRightInd w:val="0"/>
        <w:ind w:left="360"/>
        <w:rPr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3- </w:t>
      </w:r>
      <w:r w:rsidRPr="00FF3F1D">
        <w:rPr>
          <w:rFonts w:cstheme="minorHAnsi"/>
          <w:sz w:val="24"/>
          <w:szCs w:val="24"/>
          <w:lang w:val="es-ES"/>
        </w:rPr>
        <w:t xml:space="preserve">Encuentra la solución de la ecuación cuadrática, </w:t>
      </w:r>
      <w:r w:rsidRPr="00FF3F1D">
        <w:rPr>
          <w:rFonts w:cstheme="minorHAnsi"/>
          <w:b/>
          <w:bCs/>
          <w:sz w:val="24"/>
          <w:szCs w:val="24"/>
          <w:lang w:val="es-ES"/>
        </w:rPr>
        <w:t>usando la fórmula general.</w:t>
      </w:r>
    </w:p>
    <w:p w14:paraId="0834C007" w14:textId="77777777" w:rsidR="00FF3F1D" w:rsidRPr="006262E4" w:rsidRDefault="00FF3F1D" w:rsidP="00FF3F1D">
      <w:pPr>
        <w:pStyle w:val="Prrafodelista"/>
        <w:framePr w:hSpace="141" w:wrap="around" w:vAnchor="text" w:hAnchor="margin" w:xAlign="center" w:y="310"/>
        <w:numPr>
          <w:ilvl w:val="0"/>
          <w:numId w:val="4"/>
        </w:numPr>
        <w:autoSpaceDE w:val="0"/>
        <w:autoSpaceDN w:val="0"/>
        <w:adjustRightInd w:val="0"/>
        <w:spacing w:line="2400" w:lineRule="auto"/>
        <w:ind w:left="1077" w:hanging="357"/>
        <w:rPr>
          <w:sz w:val="24"/>
          <w:szCs w:val="24"/>
          <w:lang w:val="es-ES"/>
        </w:rPr>
      </w:pPr>
      <m:oMath>
        <m:r>
          <w:rPr>
            <w:rFonts w:ascii="Cambria Math" w:eastAsia="Calibri" w:hAnsi="Cambria Math" w:cs="Calibri"/>
            <w:sz w:val="24"/>
            <w:szCs w:val="24"/>
            <w:lang w:val="es-ES"/>
          </w:rPr>
          <m:t>2</m:t>
        </m:r>
        <m:sSup>
          <m:sSupPr>
            <m:ctrlPr>
              <w:rPr>
                <w:rFonts w:ascii="Cambria Math" w:eastAsia="Calibri" w:hAnsi="Cambria Math" w:cs="Calibri"/>
                <w:i/>
                <w:sz w:val="24"/>
                <w:szCs w:val="24"/>
                <w:lang w:val="es-ES"/>
              </w:rPr>
            </m:ctrlPr>
          </m:sSupPr>
          <m:e>
            <m:r>
              <w:rPr>
                <w:rFonts w:ascii="Cambria Math" w:eastAsia="Calibri" w:hAnsi="Cambria Math" w:cs="Calibri"/>
                <w:sz w:val="24"/>
                <w:szCs w:val="24"/>
                <w:lang w:val="es-ES"/>
              </w:rPr>
              <m:t>x</m:t>
            </m:r>
          </m:e>
          <m:sup>
            <m:r>
              <w:rPr>
                <w:rFonts w:ascii="Cambria Math" w:eastAsia="Calibri" w:hAnsi="Cambria Math" w:cs="Calibri"/>
                <w:sz w:val="24"/>
                <w:szCs w:val="24"/>
                <w:lang w:val="es-ES"/>
              </w:rPr>
              <m:t>2</m:t>
            </m:r>
          </m:sup>
        </m:sSup>
        <m:r>
          <w:rPr>
            <w:rFonts w:ascii="Cambria Math" w:eastAsia="Calibri" w:hAnsi="Cambria Math" w:cs="Calibri"/>
            <w:sz w:val="24"/>
            <w:szCs w:val="24"/>
            <w:lang w:val="es-ES"/>
          </w:rPr>
          <m:t>-5x-3=0</m:t>
        </m:r>
      </m:oMath>
    </w:p>
    <w:p w14:paraId="7F8CB0B6" w14:textId="77777777" w:rsidR="00FF3F1D" w:rsidRPr="00FF3F1D" w:rsidRDefault="00FF3F1D" w:rsidP="00FF3F1D">
      <w:pPr>
        <w:pStyle w:val="Prrafodelista"/>
        <w:framePr w:hSpace="141" w:wrap="around" w:vAnchor="text" w:hAnchor="margin" w:xAlign="center" w:y="310"/>
        <w:numPr>
          <w:ilvl w:val="0"/>
          <w:numId w:val="4"/>
        </w:numPr>
        <w:autoSpaceDE w:val="0"/>
        <w:autoSpaceDN w:val="0"/>
        <w:adjustRightInd w:val="0"/>
        <w:spacing w:line="2400" w:lineRule="auto"/>
        <w:rPr>
          <w:sz w:val="24"/>
          <w:szCs w:val="24"/>
          <w:lang w:val="es-ES"/>
        </w:rPr>
      </w:pPr>
      <m:oMath>
        <m:r>
          <w:rPr>
            <w:rFonts w:ascii="Cambria Math" w:eastAsia="Calibri" w:hAnsi="Cambria Math" w:cs="Calibri"/>
            <w:sz w:val="24"/>
            <w:szCs w:val="24"/>
            <w:lang w:val="es-ES"/>
          </w:rPr>
          <m:t>5</m:t>
        </m:r>
        <m:sSup>
          <m:sSupPr>
            <m:ctrlPr>
              <w:rPr>
                <w:rFonts w:ascii="Cambria Math" w:eastAsia="Calibri" w:hAnsi="Cambria Math" w:cs="Calibri"/>
                <w:i/>
                <w:sz w:val="24"/>
                <w:szCs w:val="24"/>
                <w:lang w:val="es-ES"/>
              </w:rPr>
            </m:ctrlPr>
          </m:sSupPr>
          <m:e>
            <m:r>
              <w:rPr>
                <w:rFonts w:ascii="Cambria Math" w:eastAsia="Calibri" w:hAnsi="Cambria Math" w:cs="Calibri"/>
                <w:sz w:val="24"/>
                <w:szCs w:val="24"/>
                <w:lang w:val="es-ES"/>
              </w:rPr>
              <m:t>x</m:t>
            </m:r>
          </m:e>
          <m:sup>
            <m:r>
              <w:rPr>
                <w:rFonts w:ascii="Cambria Math" w:eastAsia="Calibri" w:hAnsi="Cambria Math" w:cs="Calibri"/>
                <w:sz w:val="24"/>
                <w:szCs w:val="24"/>
                <w:lang w:val="es-ES"/>
              </w:rPr>
              <m:t>2</m:t>
            </m:r>
          </m:sup>
        </m:sSup>
        <m:r>
          <w:rPr>
            <w:rFonts w:ascii="Cambria Math" w:eastAsia="Calibri" w:hAnsi="Cambria Math" w:cs="Calibri"/>
            <w:sz w:val="24"/>
            <w:szCs w:val="24"/>
            <w:lang w:val="es-ES"/>
          </w:rPr>
          <m:t>-10x+5=0</m:t>
        </m:r>
      </m:oMath>
    </w:p>
    <w:p w14:paraId="6AB78530" w14:textId="797CD97B" w:rsidR="00FF3F1D" w:rsidRPr="006262E4" w:rsidRDefault="00FF3F1D" w:rsidP="00FF3F1D">
      <w:pPr>
        <w:pStyle w:val="Prrafodelista"/>
        <w:framePr w:hSpace="141" w:wrap="around" w:vAnchor="text" w:hAnchor="margin" w:xAlign="center" w:y="310"/>
        <w:numPr>
          <w:ilvl w:val="0"/>
          <w:numId w:val="4"/>
        </w:numPr>
        <w:autoSpaceDE w:val="0"/>
        <w:autoSpaceDN w:val="0"/>
        <w:adjustRightInd w:val="0"/>
        <w:spacing w:line="2400" w:lineRule="auto"/>
        <w:rPr>
          <w:sz w:val="24"/>
          <w:szCs w:val="24"/>
          <w:lang w:val="es-ES"/>
        </w:rPr>
      </w:pPr>
      <w:r w:rsidRPr="00FF3F1D">
        <w:rPr>
          <w:rFonts w:eastAsiaTheme="minorEastAsia"/>
          <w:sz w:val="24"/>
          <w:szCs w:val="24"/>
          <w:lang w:val="es-ES"/>
        </w:rPr>
        <w:t xml:space="preserve"> 3</w:t>
      </w:r>
      <m:oMath>
        <m:sSup>
          <m:sSupPr>
            <m:ctrlPr>
              <w:rPr>
                <w:rFonts w:ascii="Cambria Math" w:eastAsia="Calibri" w:hAnsi="Cambria Math" w:cs="Calibri"/>
                <w:i/>
                <w:sz w:val="24"/>
                <w:szCs w:val="24"/>
                <w:lang w:val="es-ES"/>
              </w:rPr>
            </m:ctrlPr>
          </m:sSupPr>
          <m:e>
            <m:r>
              <w:rPr>
                <w:rFonts w:ascii="Cambria Math" w:eastAsia="Calibri" w:hAnsi="Cambria Math" w:cs="Calibri"/>
                <w:sz w:val="24"/>
                <w:szCs w:val="24"/>
                <w:lang w:val="es-ES"/>
              </w:rPr>
              <m:t>x</m:t>
            </m:r>
          </m:e>
          <m:sup>
            <m:r>
              <w:rPr>
                <w:rFonts w:ascii="Cambria Math" w:eastAsia="Calibri" w:hAnsi="Cambria Math" w:cs="Calibri"/>
                <w:sz w:val="24"/>
                <w:szCs w:val="24"/>
                <w:lang w:val="es-ES"/>
              </w:rPr>
              <m:t>2</m:t>
            </m:r>
          </m:sup>
        </m:sSup>
        <m:r>
          <w:rPr>
            <w:rFonts w:ascii="Cambria Math" w:eastAsia="Calibri" w:hAnsi="Cambria Math" w:cs="Calibri"/>
            <w:sz w:val="24"/>
            <w:szCs w:val="24"/>
            <w:lang w:val="es-ES"/>
          </w:rPr>
          <m:t>-</m:t>
        </m:r>
      </m:oMath>
      <w:r w:rsidRPr="00FF3F1D">
        <w:rPr>
          <w:rFonts w:eastAsiaTheme="minorEastAsia"/>
          <w:sz w:val="24"/>
          <w:szCs w:val="24"/>
          <w:lang w:val="es-ES"/>
        </w:rPr>
        <w:t>x+5x+4=0</w:t>
      </w:r>
      <w:bookmarkStart w:id="0" w:name="_GoBack"/>
      <w:bookmarkEnd w:id="0"/>
    </w:p>
    <w:p w14:paraId="70CBC5C5" w14:textId="150D9B43" w:rsidR="00FF3F1D" w:rsidRDefault="007743C5" w:rsidP="00FF3F1D">
      <w:r>
        <w:br w:type="page"/>
      </w:r>
    </w:p>
    <w:tbl>
      <w:tblPr>
        <w:tblStyle w:val="Tablaconcuadrcula"/>
        <w:tblpPr w:leftFromText="141" w:rightFromText="141" w:vertAnchor="text" w:horzAnchor="margin" w:tblpXSpec="center" w:tblpY="310"/>
        <w:tblW w:w="0" w:type="auto"/>
        <w:tblLook w:val="04A0" w:firstRow="1" w:lastRow="0" w:firstColumn="1" w:lastColumn="0" w:noHBand="0" w:noVBand="1"/>
      </w:tblPr>
      <w:tblGrid>
        <w:gridCol w:w="9836"/>
      </w:tblGrid>
      <w:tr w:rsidR="00FF3F1D" w14:paraId="15CE12CA" w14:textId="77777777" w:rsidTr="004F47F7">
        <w:trPr>
          <w:trHeight w:val="733"/>
        </w:trPr>
        <w:tc>
          <w:tcPr>
            <w:tcW w:w="9836" w:type="dxa"/>
          </w:tcPr>
          <w:p w14:paraId="2C7C37EC" w14:textId="77777777" w:rsidR="00FF3F1D" w:rsidRDefault="00FF3F1D" w:rsidP="00FF3F1D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AspiraNar-Regular" w:cstheme="minorHAnsi"/>
                <w:sz w:val="24"/>
                <w:szCs w:val="24"/>
              </w:rPr>
            </w:pPr>
            <w:r>
              <w:rPr>
                <w:rFonts w:eastAsia="AspiraNar-Regular" w:cstheme="minorHAnsi"/>
                <w:sz w:val="24"/>
                <w:szCs w:val="24"/>
              </w:rPr>
              <w:lastRenderedPageBreak/>
              <w:t xml:space="preserve">Alejandra construirá una casa en un terreno rectangular de 96m2. Para obtener el permiso para construir le solicitan las dimensiones exactas del terreno. Si el ancho del terreno es 6 veces su largo, ¿Cuáles son </w:t>
            </w:r>
            <w:proofErr w:type="gramStart"/>
            <w:r>
              <w:rPr>
                <w:rFonts w:eastAsia="AspiraNar-Regular" w:cstheme="minorHAnsi"/>
                <w:sz w:val="24"/>
                <w:szCs w:val="24"/>
              </w:rPr>
              <w:t>las medidas ancho y largo</w:t>
            </w:r>
            <w:proofErr w:type="gramEnd"/>
            <w:r>
              <w:rPr>
                <w:rFonts w:eastAsia="AspiraNar-Regular" w:cstheme="minorHAnsi"/>
                <w:sz w:val="24"/>
                <w:szCs w:val="24"/>
              </w:rPr>
              <w:t>?</w:t>
            </w:r>
          </w:p>
          <w:p w14:paraId="055B2CB0" w14:textId="1DF8EAD2" w:rsidR="00FF3F1D" w:rsidRPr="00FF3F1D" w:rsidRDefault="00FF3F1D" w:rsidP="00FF3F1D">
            <w:pPr>
              <w:pStyle w:val="Prrafodelista"/>
              <w:autoSpaceDE w:val="0"/>
              <w:autoSpaceDN w:val="0"/>
              <w:adjustRightInd w:val="0"/>
              <w:spacing w:line="2400" w:lineRule="auto"/>
              <w:ind w:left="1077"/>
              <w:rPr>
                <w:sz w:val="24"/>
                <w:szCs w:val="24"/>
              </w:rPr>
            </w:pPr>
          </w:p>
        </w:tc>
      </w:tr>
      <w:tr w:rsidR="00FF3F1D" w14:paraId="1456C95B" w14:textId="77777777" w:rsidTr="004F47F7">
        <w:trPr>
          <w:trHeight w:val="960"/>
        </w:trPr>
        <w:tc>
          <w:tcPr>
            <w:tcW w:w="9836" w:type="dxa"/>
          </w:tcPr>
          <w:p w14:paraId="0A76862F" w14:textId="77777777" w:rsidR="00FF3F1D" w:rsidRDefault="00FF3F1D" w:rsidP="004F47F7">
            <w:pPr>
              <w:autoSpaceDE w:val="0"/>
              <w:autoSpaceDN w:val="0"/>
              <w:adjustRightInd w:val="0"/>
              <w:rPr>
                <w:rFonts w:eastAsia="AspiraNar-Regular" w:cstheme="minorHAnsi"/>
                <w:sz w:val="24"/>
                <w:szCs w:val="24"/>
              </w:rPr>
            </w:pPr>
          </w:p>
          <w:tbl>
            <w:tblPr>
              <w:tblStyle w:val="Tablaconcuadrcula1"/>
              <w:tblpPr w:leftFromText="141" w:rightFromText="141" w:vertAnchor="text" w:horzAnchor="margin" w:tblpXSpec="center" w:tblpY="608"/>
              <w:tblW w:w="0" w:type="auto"/>
              <w:tblLook w:val="04A0" w:firstRow="1" w:lastRow="0" w:firstColumn="1" w:lastColumn="0" w:noHBand="0" w:noVBand="1"/>
            </w:tblPr>
            <w:tblGrid>
              <w:gridCol w:w="2840"/>
              <w:gridCol w:w="495"/>
              <w:gridCol w:w="6275"/>
            </w:tblGrid>
            <w:tr w:rsidR="00FF3F1D" w:rsidRPr="00B20D7F" w14:paraId="4C84EDDC" w14:textId="77777777" w:rsidTr="004F47F7">
              <w:trPr>
                <w:trHeight w:val="157"/>
              </w:trPr>
              <w:tc>
                <w:tcPr>
                  <w:tcW w:w="2845" w:type="dxa"/>
                </w:tcPr>
                <w:p w14:paraId="123415C4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ES_tradnl"/>
                    </w:rPr>
                    <w:t>Destacado</w:t>
                  </w:r>
                </w:p>
              </w:tc>
              <w:tc>
                <w:tcPr>
                  <w:tcW w:w="495" w:type="dxa"/>
                </w:tcPr>
                <w:p w14:paraId="7333AD4F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3</w:t>
                  </w:r>
                </w:p>
              </w:tc>
              <w:tc>
                <w:tcPr>
                  <w:tcW w:w="6286" w:type="dxa"/>
                </w:tcPr>
                <w:p w14:paraId="208C96E1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Cumple de manera íntegra con los requerimientos del descriptor</w:t>
                  </w:r>
                </w:p>
              </w:tc>
            </w:tr>
            <w:tr w:rsidR="00FF3F1D" w:rsidRPr="00B20D7F" w14:paraId="17FFFE7B" w14:textId="77777777" w:rsidTr="004F47F7">
              <w:trPr>
                <w:trHeight w:val="167"/>
              </w:trPr>
              <w:tc>
                <w:tcPr>
                  <w:tcW w:w="2845" w:type="dxa"/>
                </w:tcPr>
                <w:p w14:paraId="22A5ECA3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ES_tradnl"/>
                    </w:rPr>
                    <w:t xml:space="preserve">Adecuado </w:t>
                  </w:r>
                </w:p>
              </w:tc>
              <w:tc>
                <w:tcPr>
                  <w:tcW w:w="495" w:type="dxa"/>
                </w:tcPr>
                <w:p w14:paraId="5273E947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2</w:t>
                  </w:r>
                </w:p>
              </w:tc>
              <w:tc>
                <w:tcPr>
                  <w:tcW w:w="6286" w:type="dxa"/>
                </w:tcPr>
                <w:p w14:paraId="43C92E3F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Cumple de forma parcial con los requerimientos del descriptor</w:t>
                  </w:r>
                </w:p>
              </w:tc>
            </w:tr>
            <w:tr w:rsidR="00FF3F1D" w:rsidRPr="00B20D7F" w14:paraId="56067FA1" w14:textId="77777777" w:rsidTr="004F47F7">
              <w:trPr>
                <w:trHeight w:val="157"/>
              </w:trPr>
              <w:tc>
                <w:tcPr>
                  <w:tcW w:w="2845" w:type="dxa"/>
                </w:tcPr>
                <w:p w14:paraId="52D2751F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ES_tradnl"/>
                    </w:rPr>
                    <w:t>Regular</w:t>
                  </w:r>
                </w:p>
              </w:tc>
              <w:tc>
                <w:tcPr>
                  <w:tcW w:w="495" w:type="dxa"/>
                </w:tcPr>
                <w:p w14:paraId="6EE40831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1</w:t>
                  </w:r>
                </w:p>
              </w:tc>
              <w:tc>
                <w:tcPr>
                  <w:tcW w:w="6286" w:type="dxa"/>
                </w:tcPr>
                <w:p w14:paraId="3D1B2927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Se observan falencias evidentes en el trabajo presentado.</w:t>
                  </w:r>
                </w:p>
              </w:tc>
            </w:tr>
            <w:tr w:rsidR="00FF3F1D" w:rsidRPr="00B20D7F" w14:paraId="7FB0EA33" w14:textId="77777777" w:rsidTr="004F47F7">
              <w:trPr>
                <w:trHeight w:val="175"/>
              </w:trPr>
              <w:tc>
                <w:tcPr>
                  <w:tcW w:w="2845" w:type="dxa"/>
                </w:tcPr>
                <w:p w14:paraId="525B21BF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s-ES_tradnl"/>
                    </w:rPr>
                    <w:t>No logrado</w:t>
                  </w:r>
                </w:p>
              </w:tc>
              <w:tc>
                <w:tcPr>
                  <w:tcW w:w="495" w:type="dxa"/>
                </w:tcPr>
                <w:p w14:paraId="0D2A8990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0</w:t>
                  </w:r>
                </w:p>
              </w:tc>
              <w:tc>
                <w:tcPr>
                  <w:tcW w:w="6286" w:type="dxa"/>
                </w:tcPr>
                <w:p w14:paraId="33EBFF61" w14:textId="77777777" w:rsidR="00FF3F1D" w:rsidRPr="00B20D7F" w:rsidRDefault="00FF3F1D" w:rsidP="00FF3F1D">
                  <w:pPr>
                    <w:pStyle w:val="Sinespaciado"/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</w:pPr>
                  <w:r w:rsidRPr="00B20D7F">
                    <w:rPr>
                      <w:rFonts w:asciiTheme="minorHAnsi" w:hAnsiTheme="minorHAnsi" w:cstheme="minorHAnsi"/>
                      <w:sz w:val="22"/>
                      <w:szCs w:val="22"/>
                      <w:lang w:val="es-ES_tradnl"/>
                    </w:rPr>
                    <w:t>No cumple con lo solicitado para el trabajo</w:t>
                  </w:r>
                </w:p>
              </w:tc>
            </w:tr>
          </w:tbl>
          <w:p w14:paraId="2F6874C9" w14:textId="70D28D2D" w:rsidR="00FF3F1D" w:rsidRPr="00BC5720" w:rsidRDefault="00FF3F1D" w:rsidP="00FF3F1D">
            <w:pPr>
              <w:rPr>
                <w:rFonts w:cstheme="minorHAnsi"/>
                <w:sz w:val="24"/>
                <w:szCs w:val="24"/>
                <w:lang w:val="es-ES"/>
              </w:rPr>
            </w:pPr>
            <w:r w:rsidRPr="00FF3F1D">
              <w:rPr>
                <w:rFonts w:cstheme="minorHAnsi"/>
                <w:sz w:val="24"/>
                <w:szCs w:val="24"/>
                <w:lang w:val="es-ES"/>
              </w:rPr>
              <w:t>Escala de Apreciación Actividad Evaluada Guía N°7</w:t>
            </w:r>
          </w:p>
          <w:tbl>
            <w:tblPr>
              <w:tblStyle w:val="Tablaconcuadrcula2"/>
              <w:tblpPr w:leftFromText="141" w:rightFromText="141" w:vertAnchor="text" w:horzAnchor="margin" w:tblpXSpec="center" w:tblpY="2210"/>
              <w:tblW w:w="9542" w:type="dxa"/>
              <w:tblLook w:val="04A0" w:firstRow="1" w:lastRow="0" w:firstColumn="1" w:lastColumn="0" w:noHBand="0" w:noVBand="1"/>
            </w:tblPr>
            <w:tblGrid>
              <w:gridCol w:w="1073"/>
              <w:gridCol w:w="5867"/>
              <w:gridCol w:w="970"/>
              <w:gridCol w:w="1632"/>
            </w:tblGrid>
            <w:tr w:rsidR="00FF3F1D" w:rsidRPr="00B20D7F" w14:paraId="0D853078" w14:textId="77777777" w:rsidTr="004F47F7">
              <w:trPr>
                <w:trHeight w:val="347"/>
              </w:trPr>
              <w:tc>
                <w:tcPr>
                  <w:tcW w:w="1073" w:type="dxa"/>
                </w:tcPr>
                <w:p w14:paraId="5555082D" w14:textId="77777777" w:rsidR="00FF3F1D" w:rsidRPr="00B20D7F" w:rsidRDefault="00FF3F1D" w:rsidP="00FF3F1D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B20D7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Criterios</w:t>
                  </w:r>
                </w:p>
              </w:tc>
              <w:tc>
                <w:tcPr>
                  <w:tcW w:w="5867" w:type="dxa"/>
                </w:tcPr>
                <w:p w14:paraId="3A27994A" w14:textId="77777777" w:rsidR="00FF3F1D" w:rsidRPr="00035639" w:rsidRDefault="00FF3F1D" w:rsidP="00FF3F1D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Descriptor</w:t>
                  </w:r>
                </w:p>
              </w:tc>
              <w:tc>
                <w:tcPr>
                  <w:tcW w:w="970" w:type="dxa"/>
                </w:tcPr>
                <w:p w14:paraId="1C3077CA" w14:textId="77777777" w:rsidR="00FF3F1D" w:rsidRPr="00035639" w:rsidRDefault="00FF3F1D" w:rsidP="00FF3F1D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Puntaje</w:t>
                  </w:r>
                </w:p>
              </w:tc>
              <w:tc>
                <w:tcPr>
                  <w:tcW w:w="1632" w:type="dxa"/>
                </w:tcPr>
                <w:p w14:paraId="0A7033F0" w14:textId="77777777" w:rsidR="00FF3F1D" w:rsidRPr="00B20D7F" w:rsidRDefault="00FF3F1D" w:rsidP="00FF3F1D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B20D7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Observaciones</w:t>
                  </w:r>
                </w:p>
              </w:tc>
            </w:tr>
            <w:tr w:rsidR="00FF3F1D" w:rsidRPr="00B20D7F" w14:paraId="174B98E3" w14:textId="77777777" w:rsidTr="004F47F7">
              <w:trPr>
                <w:trHeight w:val="325"/>
              </w:trPr>
              <w:tc>
                <w:tcPr>
                  <w:tcW w:w="1073" w:type="dxa"/>
                  <w:vMerge w:val="restart"/>
                  <w:textDirection w:val="btLr"/>
                </w:tcPr>
                <w:p w14:paraId="49A11A80" w14:textId="77777777" w:rsidR="00FF3F1D" w:rsidRPr="00B20D7F" w:rsidRDefault="00FF3F1D" w:rsidP="00FF3F1D">
                  <w:pPr>
                    <w:ind w:left="113" w:right="113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B20D7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Contenido</w:t>
                  </w:r>
                </w:p>
              </w:tc>
              <w:tc>
                <w:tcPr>
                  <w:tcW w:w="5867" w:type="dxa"/>
                </w:tcPr>
                <w:p w14:paraId="44826F1A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Reconoce la estructura de una ecuación cuadrática.</w:t>
                  </w:r>
                </w:p>
              </w:tc>
              <w:tc>
                <w:tcPr>
                  <w:tcW w:w="970" w:type="dxa"/>
                </w:tcPr>
                <w:p w14:paraId="5AED00AD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513FCA95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F3F1D" w:rsidRPr="00B20D7F" w14:paraId="66265755" w14:textId="77777777" w:rsidTr="004F47F7">
              <w:trPr>
                <w:trHeight w:val="325"/>
              </w:trPr>
              <w:tc>
                <w:tcPr>
                  <w:tcW w:w="1073" w:type="dxa"/>
                  <w:vMerge/>
                  <w:textDirection w:val="btLr"/>
                </w:tcPr>
                <w:p w14:paraId="4A34FF60" w14:textId="77777777" w:rsidR="00FF3F1D" w:rsidRPr="00B20D7F" w:rsidRDefault="00FF3F1D" w:rsidP="00FF3F1D">
                  <w:pPr>
                    <w:ind w:left="113" w:right="113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867" w:type="dxa"/>
                </w:tcPr>
                <w:p w14:paraId="6E35E794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Identifica en coeficiente cuadrático de una ecuación cuadrática.</w:t>
                  </w:r>
                </w:p>
              </w:tc>
              <w:tc>
                <w:tcPr>
                  <w:tcW w:w="970" w:type="dxa"/>
                </w:tcPr>
                <w:p w14:paraId="25021393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5BB5BD27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F3F1D" w:rsidRPr="00B20D7F" w14:paraId="1B7CDF71" w14:textId="77777777" w:rsidTr="004F47F7">
              <w:trPr>
                <w:trHeight w:val="325"/>
              </w:trPr>
              <w:tc>
                <w:tcPr>
                  <w:tcW w:w="1073" w:type="dxa"/>
                  <w:vMerge/>
                  <w:textDirection w:val="btLr"/>
                </w:tcPr>
                <w:p w14:paraId="67F153BC" w14:textId="77777777" w:rsidR="00FF3F1D" w:rsidRPr="00B20D7F" w:rsidRDefault="00FF3F1D" w:rsidP="00FF3F1D">
                  <w:pPr>
                    <w:ind w:left="113" w:right="113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867" w:type="dxa"/>
                </w:tcPr>
                <w:p w14:paraId="302636CE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Identifica el coeficiente lineal de una ecuación cuadrática.</w:t>
                  </w:r>
                </w:p>
              </w:tc>
              <w:tc>
                <w:tcPr>
                  <w:tcW w:w="970" w:type="dxa"/>
                </w:tcPr>
                <w:p w14:paraId="451138B4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40B93040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F3F1D" w:rsidRPr="00B20D7F" w14:paraId="211D7B5C" w14:textId="77777777" w:rsidTr="004F47F7">
              <w:trPr>
                <w:trHeight w:val="325"/>
              </w:trPr>
              <w:tc>
                <w:tcPr>
                  <w:tcW w:w="1073" w:type="dxa"/>
                  <w:vMerge/>
                  <w:textDirection w:val="btLr"/>
                </w:tcPr>
                <w:p w14:paraId="2094C3E0" w14:textId="77777777" w:rsidR="00FF3F1D" w:rsidRPr="00B20D7F" w:rsidRDefault="00FF3F1D" w:rsidP="00FF3F1D">
                  <w:pPr>
                    <w:ind w:left="113" w:right="113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867" w:type="dxa"/>
                </w:tcPr>
                <w:p w14:paraId="062B2957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Identifica el término constante en una ecuación cuadrática.</w:t>
                  </w:r>
                </w:p>
              </w:tc>
              <w:tc>
                <w:tcPr>
                  <w:tcW w:w="970" w:type="dxa"/>
                </w:tcPr>
                <w:p w14:paraId="40DDB497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1465D15C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F3F1D" w:rsidRPr="00B20D7F" w14:paraId="6835446E" w14:textId="77777777" w:rsidTr="004F47F7">
              <w:trPr>
                <w:trHeight w:val="325"/>
              </w:trPr>
              <w:tc>
                <w:tcPr>
                  <w:tcW w:w="1073" w:type="dxa"/>
                  <w:vMerge/>
                  <w:textDirection w:val="btLr"/>
                </w:tcPr>
                <w:p w14:paraId="03123019" w14:textId="77777777" w:rsidR="00FF3F1D" w:rsidRPr="00B20D7F" w:rsidRDefault="00FF3F1D" w:rsidP="00FF3F1D">
                  <w:pPr>
                    <w:ind w:left="113" w:right="113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867" w:type="dxa"/>
                </w:tcPr>
                <w:p w14:paraId="6BCBE0FB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Determina la cantidad de soluciones de una ecuación cuadrática, mediante el discriminante.</w:t>
                  </w:r>
                </w:p>
              </w:tc>
              <w:tc>
                <w:tcPr>
                  <w:tcW w:w="970" w:type="dxa"/>
                </w:tcPr>
                <w:p w14:paraId="0782FC58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47176973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F3F1D" w:rsidRPr="00B20D7F" w14:paraId="6F677E05" w14:textId="77777777" w:rsidTr="004F47F7">
              <w:trPr>
                <w:trHeight w:val="377"/>
              </w:trPr>
              <w:tc>
                <w:tcPr>
                  <w:tcW w:w="1073" w:type="dxa"/>
                  <w:vMerge/>
                </w:tcPr>
                <w:p w14:paraId="5E8F2021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867" w:type="dxa"/>
                </w:tcPr>
                <w:p w14:paraId="33D0689B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Factoriza</w:t>
                  </w:r>
                  <w:proofErr w:type="spellEnd"/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una ecuación cuadrática, mediante la factorización de trinomio cuadrado perfecto.</w:t>
                  </w:r>
                </w:p>
              </w:tc>
              <w:tc>
                <w:tcPr>
                  <w:tcW w:w="970" w:type="dxa"/>
                </w:tcPr>
                <w:p w14:paraId="5D49DB3F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756CF107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F3F1D" w:rsidRPr="00B20D7F" w14:paraId="68666CE8" w14:textId="77777777" w:rsidTr="004F47F7">
              <w:trPr>
                <w:trHeight w:val="377"/>
              </w:trPr>
              <w:tc>
                <w:tcPr>
                  <w:tcW w:w="1073" w:type="dxa"/>
                  <w:vMerge/>
                </w:tcPr>
                <w:p w14:paraId="705A75FB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867" w:type="dxa"/>
                </w:tcPr>
                <w:p w14:paraId="596D1B3D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Determina las soluciones de una ecuación cuadrática, a través de la factorización.</w:t>
                  </w:r>
                </w:p>
              </w:tc>
              <w:tc>
                <w:tcPr>
                  <w:tcW w:w="970" w:type="dxa"/>
                </w:tcPr>
                <w:p w14:paraId="49BAD325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1F430012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F3F1D" w:rsidRPr="00B20D7F" w14:paraId="168B621A" w14:textId="77777777" w:rsidTr="004F47F7">
              <w:trPr>
                <w:trHeight w:val="377"/>
              </w:trPr>
              <w:tc>
                <w:tcPr>
                  <w:tcW w:w="1073" w:type="dxa"/>
                  <w:vMerge/>
                </w:tcPr>
                <w:p w14:paraId="3C6CED3A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867" w:type="dxa"/>
                </w:tcPr>
                <w:p w14:paraId="39D5A7F5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Determina las soluciones de una ecuación cuadrática, usando la fórmula.</w:t>
                  </w:r>
                </w:p>
              </w:tc>
              <w:tc>
                <w:tcPr>
                  <w:tcW w:w="970" w:type="dxa"/>
                </w:tcPr>
                <w:p w14:paraId="54992C55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134699EA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F3F1D" w:rsidRPr="00B20D7F" w14:paraId="664CEB0A" w14:textId="77777777" w:rsidTr="004F47F7">
              <w:trPr>
                <w:trHeight w:val="377"/>
              </w:trPr>
              <w:tc>
                <w:tcPr>
                  <w:tcW w:w="1073" w:type="dxa"/>
                  <w:vMerge/>
                </w:tcPr>
                <w:p w14:paraId="7C3F4CD8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867" w:type="dxa"/>
                </w:tcPr>
                <w:p w14:paraId="2373ECA9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Modela una situación contextualizada mediante una ecuación cuadrática</w:t>
                  </w:r>
                </w:p>
              </w:tc>
              <w:tc>
                <w:tcPr>
                  <w:tcW w:w="970" w:type="dxa"/>
                </w:tcPr>
                <w:p w14:paraId="314AE257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20DA005E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F3F1D" w:rsidRPr="00B20D7F" w14:paraId="436CAE67" w14:textId="77777777" w:rsidTr="004F47F7">
              <w:trPr>
                <w:trHeight w:val="451"/>
              </w:trPr>
              <w:tc>
                <w:tcPr>
                  <w:tcW w:w="1073" w:type="dxa"/>
                  <w:vMerge/>
                </w:tcPr>
                <w:p w14:paraId="2FE1D71E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867" w:type="dxa"/>
                </w:tcPr>
                <w:p w14:paraId="060676BD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Interpreta las soluciones de una ecuación cuadrática como una respuesta a una situación planteada.</w:t>
                  </w:r>
                </w:p>
              </w:tc>
              <w:tc>
                <w:tcPr>
                  <w:tcW w:w="970" w:type="dxa"/>
                </w:tcPr>
                <w:p w14:paraId="4105E629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1A5B80E6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F3F1D" w:rsidRPr="00B20D7F" w14:paraId="17F9EE34" w14:textId="77777777" w:rsidTr="004F47F7">
              <w:trPr>
                <w:trHeight w:val="416"/>
              </w:trPr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14:paraId="3B6B7DC2" w14:textId="77777777" w:rsidR="00FF3F1D" w:rsidRPr="00B20D7F" w:rsidRDefault="00FF3F1D" w:rsidP="00FF3F1D">
                  <w:pPr>
                    <w:ind w:left="113" w:right="113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B20D7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Responsabilidad</w:t>
                  </w:r>
                </w:p>
              </w:tc>
              <w:tc>
                <w:tcPr>
                  <w:tcW w:w="5867" w:type="dxa"/>
                  <w:tcBorders>
                    <w:left w:val="single" w:sz="4" w:space="0" w:color="auto"/>
                  </w:tcBorders>
                </w:tcPr>
                <w:p w14:paraId="25C45B3D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El o la estudiante desarrolla la actividad evaluada íntegramente.</w:t>
                  </w:r>
                </w:p>
              </w:tc>
              <w:tc>
                <w:tcPr>
                  <w:tcW w:w="970" w:type="dxa"/>
                </w:tcPr>
                <w:p w14:paraId="78ECEBE1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342203D6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F3F1D" w:rsidRPr="00B20D7F" w14:paraId="5354AE65" w14:textId="77777777" w:rsidTr="004F47F7">
              <w:trPr>
                <w:trHeight w:val="416"/>
              </w:trPr>
              <w:tc>
                <w:tcPr>
                  <w:tcW w:w="10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14:paraId="6A3402FA" w14:textId="77777777" w:rsidR="00FF3F1D" w:rsidRPr="00B20D7F" w:rsidRDefault="00FF3F1D" w:rsidP="00FF3F1D">
                  <w:pPr>
                    <w:ind w:left="113" w:right="113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867" w:type="dxa"/>
                  <w:tcBorders>
                    <w:left w:val="single" w:sz="4" w:space="0" w:color="auto"/>
                  </w:tcBorders>
                </w:tcPr>
                <w:p w14:paraId="68631299" w14:textId="77777777" w:rsidR="00FF3F1D" w:rsidRPr="00035639" w:rsidRDefault="00FF3F1D" w:rsidP="00FF3F1D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sz w:val="22"/>
                      <w:szCs w:val="22"/>
                    </w:rPr>
                    <w:t>El o la estudiante cumple en realizar la entrega de la actividad dentro de la fecha estipulada.</w:t>
                  </w:r>
                </w:p>
              </w:tc>
              <w:tc>
                <w:tcPr>
                  <w:tcW w:w="970" w:type="dxa"/>
                </w:tcPr>
                <w:p w14:paraId="3BCD795C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54B588F9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F3F1D" w:rsidRPr="00B20D7F" w14:paraId="678B3748" w14:textId="77777777" w:rsidTr="004F47F7">
              <w:trPr>
                <w:trHeight w:val="618"/>
              </w:trPr>
              <w:tc>
                <w:tcPr>
                  <w:tcW w:w="10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14:paraId="72B32EC8" w14:textId="77777777" w:rsidR="00FF3F1D" w:rsidRPr="00B20D7F" w:rsidRDefault="00FF3F1D" w:rsidP="00FF3F1D">
                  <w:pPr>
                    <w:ind w:left="113" w:right="113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867" w:type="dxa"/>
                  <w:tcBorders>
                    <w:left w:val="single" w:sz="4" w:space="0" w:color="auto"/>
                  </w:tcBorders>
                </w:tcPr>
                <w:p w14:paraId="5F16A38B" w14:textId="77777777" w:rsidR="00FF3F1D" w:rsidRPr="00035639" w:rsidRDefault="00FF3F1D" w:rsidP="00FF3F1D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035639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PUNTAJE TOTAL</w:t>
                  </w:r>
                </w:p>
              </w:tc>
              <w:tc>
                <w:tcPr>
                  <w:tcW w:w="970" w:type="dxa"/>
                </w:tcPr>
                <w:p w14:paraId="028CF320" w14:textId="77777777" w:rsidR="00FF3F1D" w:rsidRPr="00035639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632" w:type="dxa"/>
                </w:tcPr>
                <w:p w14:paraId="7457CE1D" w14:textId="77777777" w:rsidR="00FF3F1D" w:rsidRPr="00B20D7F" w:rsidRDefault="00FF3F1D" w:rsidP="00FF3F1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6987A877" w14:textId="77777777" w:rsidR="00FF3F1D" w:rsidRPr="007743C5" w:rsidRDefault="00FF3F1D" w:rsidP="00FF3F1D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AspiraNar-Regular" w:cstheme="minorHAnsi"/>
                <w:sz w:val="24"/>
                <w:szCs w:val="24"/>
              </w:rPr>
            </w:pPr>
          </w:p>
        </w:tc>
      </w:tr>
    </w:tbl>
    <w:p w14:paraId="19DFE21B" w14:textId="6E132DAA" w:rsidR="007743C5" w:rsidRDefault="007743C5"/>
    <w:p w14:paraId="08850794" w14:textId="1DA9627F" w:rsidR="00B73507" w:rsidRDefault="00B73507" w:rsidP="00B73507">
      <w:pPr>
        <w:rPr>
          <w:rFonts w:cstheme="minorHAnsi"/>
          <w:sz w:val="24"/>
          <w:szCs w:val="24"/>
          <w:lang w:val="es-ES"/>
        </w:rPr>
      </w:pPr>
    </w:p>
    <w:p w14:paraId="063453F8" w14:textId="77777777" w:rsidR="009378D4" w:rsidRPr="00BC5720" w:rsidRDefault="009378D4" w:rsidP="00B73507">
      <w:pPr>
        <w:rPr>
          <w:rFonts w:cstheme="minorHAnsi"/>
          <w:sz w:val="24"/>
          <w:szCs w:val="24"/>
          <w:lang w:val="es-ES"/>
        </w:rPr>
      </w:pPr>
    </w:p>
    <w:p w14:paraId="728075E8" w14:textId="65BAF892" w:rsidR="00B73507" w:rsidRDefault="00B73507" w:rsidP="00B73507">
      <w:pPr>
        <w:rPr>
          <w:rFonts w:cstheme="minorHAnsi"/>
          <w:sz w:val="24"/>
          <w:szCs w:val="24"/>
          <w:lang w:val="es-ES"/>
        </w:rPr>
      </w:pPr>
    </w:p>
    <w:p w14:paraId="50DEDA72" w14:textId="106F265A" w:rsidR="007743C5" w:rsidRDefault="007743C5" w:rsidP="00B73507">
      <w:pPr>
        <w:rPr>
          <w:rFonts w:cstheme="minorHAnsi"/>
          <w:sz w:val="24"/>
          <w:szCs w:val="24"/>
          <w:lang w:val="es-ES"/>
        </w:rPr>
      </w:pPr>
    </w:p>
    <w:p w14:paraId="5DFCF662" w14:textId="1AB4E4EB" w:rsidR="00B73507" w:rsidRPr="00FF3F1D" w:rsidRDefault="00B73507" w:rsidP="00B73507">
      <w:pPr>
        <w:rPr>
          <w:rFonts w:cstheme="minorHAnsi"/>
          <w:sz w:val="24"/>
          <w:szCs w:val="24"/>
          <w:lang w:val="es-ES"/>
        </w:rPr>
      </w:pPr>
    </w:p>
    <w:p w14:paraId="4C84FC92" w14:textId="77777777" w:rsidR="00B73507" w:rsidRPr="00B20D7F" w:rsidRDefault="00B73507" w:rsidP="00B73507">
      <w:pPr>
        <w:rPr>
          <w:rFonts w:asciiTheme="minorHAnsi" w:hAnsiTheme="minorHAnsi" w:cstheme="minorHAnsi"/>
          <w:sz w:val="24"/>
          <w:szCs w:val="24"/>
        </w:rPr>
      </w:pPr>
    </w:p>
    <w:p w14:paraId="3CB330F3" w14:textId="2D9F76A5" w:rsidR="00A5105E" w:rsidRDefault="00A5105E"/>
    <w:p w14:paraId="59976903" w14:textId="77777777" w:rsidR="005A17F4" w:rsidRDefault="005A17F4"/>
    <w:sectPr w:rsidR="005A17F4" w:rsidSect="004D24BD">
      <w:headerReference w:type="default" r:id="rId19"/>
      <w:footerReference w:type="default" r:id="rId20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C1348B" w14:textId="77777777" w:rsidR="00856B23" w:rsidRDefault="00856B23">
      <w:pPr>
        <w:spacing w:after="0" w:line="240" w:lineRule="auto"/>
      </w:pPr>
      <w:r>
        <w:separator/>
      </w:r>
    </w:p>
  </w:endnote>
  <w:endnote w:type="continuationSeparator" w:id="0">
    <w:p w14:paraId="3EA9C31C" w14:textId="77777777" w:rsidR="00856B23" w:rsidRDefault="008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spiraNar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6620490"/>
      <w:docPartObj>
        <w:docPartGallery w:val="Page Numbers (Bottom of Page)"/>
        <w:docPartUnique/>
      </w:docPartObj>
    </w:sdtPr>
    <w:sdtEndPr/>
    <w:sdtContent>
      <w:p w14:paraId="4E3A0AF3" w14:textId="06002A37" w:rsidR="00E464A6" w:rsidRDefault="00E464A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F1D" w:rsidRPr="00FF3F1D">
          <w:rPr>
            <w:noProof/>
            <w:lang w:val="es-ES"/>
          </w:rPr>
          <w:t>3</w:t>
        </w:r>
        <w:r>
          <w:fldChar w:fldCharType="end"/>
        </w:r>
      </w:p>
    </w:sdtContent>
  </w:sdt>
  <w:p w14:paraId="1B074C28" w14:textId="77777777" w:rsidR="00E464A6" w:rsidRDefault="00E464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9FCD6" w14:textId="77777777" w:rsidR="00856B23" w:rsidRDefault="00856B23">
      <w:pPr>
        <w:spacing w:after="0" w:line="240" w:lineRule="auto"/>
      </w:pPr>
      <w:r>
        <w:separator/>
      </w:r>
    </w:p>
  </w:footnote>
  <w:footnote w:type="continuationSeparator" w:id="0">
    <w:p w14:paraId="37AD58B6" w14:textId="77777777" w:rsidR="00856B23" w:rsidRDefault="00856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961FC" w14:textId="77777777" w:rsidR="004D24BD" w:rsidRDefault="006C0C18">
    <w:pPr>
      <w:pStyle w:val="Encabezado"/>
    </w:pPr>
    <w:r>
      <w:rPr>
        <w:noProof/>
        <w:lang w:eastAsia="es-CL"/>
      </w:rPr>
      <w:drawing>
        <wp:inline distT="0" distB="0" distL="0" distR="0" wp14:anchorId="0ED0E83D" wp14:editId="7F6A1DD6">
          <wp:extent cx="387705" cy="483042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ett Rodri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7" t="12375" r="78158" b="11371"/>
                  <a:stretch/>
                </pic:blipFill>
                <pic:spPr bwMode="auto">
                  <a:xfrm>
                    <a:off x="0" y="0"/>
                    <a:ext cx="395246" cy="4924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Pr="00A208B1">
      <w:rPr>
        <w:rFonts w:ascii="Times New Roman" w:hAnsi="Times New Roman" w:cs="Times New Roman"/>
      </w:rPr>
      <w:t>Departamento de Matemática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4755B"/>
    <w:multiLevelType w:val="hybridMultilevel"/>
    <w:tmpl w:val="FC00199E"/>
    <w:lvl w:ilvl="0" w:tplc="340A001B">
      <w:start w:val="1"/>
      <w:numFmt w:val="low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4E0BC8"/>
    <w:multiLevelType w:val="hybridMultilevel"/>
    <w:tmpl w:val="55364C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6411D"/>
    <w:multiLevelType w:val="hybridMultilevel"/>
    <w:tmpl w:val="DBB8C2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51B60"/>
    <w:multiLevelType w:val="hybridMultilevel"/>
    <w:tmpl w:val="4F026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EA3B5D"/>
    <w:multiLevelType w:val="hybridMultilevel"/>
    <w:tmpl w:val="0388E426"/>
    <w:lvl w:ilvl="0" w:tplc="B046FD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07"/>
    <w:rsid w:val="00035639"/>
    <w:rsid w:val="001A5E62"/>
    <w:rsid w:val="00243BC6"/>
    <w:rsid w:val="002B4387"/>
    <w:rsid w:val="00300838"/>
    <w:rsid w:val="00586B16"/>
    <w:rsid w:val="005A17F4"/>
    <w:rsid w:val="005E7DCA"/>
    <w:rsid w:val="006262E4"/>
    <w:rsid w:val="006C0C18"/>
    <w:rsid w:val="007743C5"/>
    <w:rsid w:val="0081073F"/>
    <w:rsid w:val="00856B23"/>
    <w:rsid w:val="008824E4"/>
    <w:rsid w:val="009378D4"/>
    <w:rsid w:val="009A68D2"/>
    <w:rsid w:val="00A5105E"/>
    <w:rsid w:val="00AD293C"/>
    <w:rsid w:val="00B73507"/>
    <w:rsid w:val="00B8670D"/>
    <w:rsid w:val="00BB1F1F"/>
    <w:rsid w:val="00BC19F3"/>
    <w:rsid w:val="00BF57D0"/>
    <w:rsid w:val="00CB04FC"/>
    <w:rsid w:val="00D977BD"/>
    <w:rsid w:val="00DB6EC9"/>
    <w:rsid w:val="00DD228B"/>
    <w:rsid w:val="00E464A6"/>
    <w:rsid w:val="00FF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A33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507"/>
    <w:rPr>
      <w:rFonts w:ascii="Calibri" w:eastAsia="Calibri" w:hAnsi="Calibri" w:cs="Calibri"/>
      <w:color w:val="000000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350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73507"/>
  </w:style>
  <w:style w:type="paragraph" w:styleId="Sinespaciado">
    <w:name w:val="No Spacing"/>
    <w:uiPriority w:val="1"/>
    <w:qFormat/>
    <w:rsid w:val="00B73507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7350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73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73507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3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B73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735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A68D2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1A5E62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E464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64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64A6"/>
    <w:rPr>
      <w:rFonts w:ascii="Calibri" w:eastAsia="Calibri" w:hAnsi="Calibri" w:cs="Calibri"/>
      <w:color w:val="000000"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64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64A6"/>
    <w:rPr>
      <w:rFonts w:ascii="Calibri" w:eastAsia="Calibri" w:hAnsi="Calibri" w:cs="Calibri"/>
      <w:b/>
      <w:bCs/>
      <w:color w:val="000000"/>
      <w:sz w:val="20"/>
      <w:szCs w:val="2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E464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64A6"/>
    <w:rPr>
      <w:rFonts w:ascii="Calibri" w:eastAsia="Calibri" w:hAnsi="Calibri" w:cs="Calibri"/>
      <w:color w:val="00000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3F1D"/>
    <w:rPr>
      <w:rFonts w:ascii="Tahoma" w:eastAsia="Calibri" w:hAnsi="Tahoma" w:cs="Tahoma"/>
      <w:color w:val="000000"/>
      <w:sz w:val="16"/>
      <w:szCs w:val="16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507"/>
    <w:rPr>
      <w:rFonts w:ascii="Calibri" w:eastAsia="Calibri" w:hAnsi="Calibri" w:cs="Calibri"/>
      <w:color w:val="000000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350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73507"/>
  </w:style>
  <w:style w:type="paragraph" w:styleId="Sinespaciado">
    <w:name w:val="No Spacing"/>
    <w:uiPriority w:val="1"/>
    <w:qFormat/>
    <w:rsid w:val="00B73507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7350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73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73507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3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B73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735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A68D2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1A5E62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E464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64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64A6"/>
    <w:rPr>
      <w:rFonts w:ascii="Calibri" w:eastAsia="Calibri" w:hAnsi="Calibri" w:cs="Calibri"/>
      <w:color w:val="000000"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64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64A6"/>
    <w:rPr>
      <w:rFonts w:ascii="Calibri" w:eastAsia="Calibri" w:hAnsi="Calibri" w:cs="Calibri"/>
      <w:b/>
      <w:bCs/>
      <w:color w:val="000000"/>
      <w:sz w:val="20"/>
      <w:szCs w:val="2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E464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64A6"/>
    <w:rPr>
      <w:rFonts w:ascii="Calibri" w:eastAsia="Calibri" w:hAnsi="Calibri" w:cs="Calibri"/>
      <w:color w:val="00000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3F1D"/>
    <w:rPr>
      <w:rFonts w:ascii="Tahoma" w:eastAsia="Calibri" w:hAnsi="Tahoma" w:cs="Tahoma"/>
      <w:color w:val="000000"/>
      <w:sz w:val="16"/>
      <w:szCs w:val="1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astro@isett.cl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BxrJmKdPHRs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YAENVrFtO6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0iR0JEwQ48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peredas@isett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msilva@isett.c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quintana@isett.cl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688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Liceo Tecnico</cp:lastModifiedBy>
  <cp:revision>2</cp:revision>
  <cp:lastPrinted>2021-08-30T14:12:00Z</cp:lastPrinted>
  <dcterms:created xsi:type="dcterms:W3CDTF">2021-08-30T14:13:00Z</dcterms:created>
  <dcterms:modified xsi:type="dcterms:W3CDTF">2021-08-30T14:13:00Z</dcterms:modified>
</cp:coreProperties>
</file>