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F4" w:rsidRDefault="00622FF4" w:rsidP="00622FF4">
      <w:pPr>
        <w:pStyle w:val="Sinespaciado"/>
        <w:jc w:val="center"/>
        <w:rPr>
          <w:rFonts w:ascii="Times New Roman" w:hAnsi="Times New Roman" w:cs="Times New Roman"/>
          <w:sz w:val="24"/>
          <w:szCs w:val="24"/>
        </w:rPr>
      </w:pPr>
      <w:r>
        <w:rPr>
          <w:rFonts w:ascii="Times New Roman" w:hAnsi="Times New Roman" w:cs="Times New Roman"/>
          <w:b/>
          <w:sz w:val="24"/>
          <w:szCs w:val="24"/>
        </w:rPr>
        <w:t>Actividad</w:t>
      </w:r>
      <w:r w:rsidRPr="00257202">
        <w:rPr>
          <w:rFonts w:ascii="Times New Roman" w:hAnsi="Times New Roman" w:cs="Times New Roman"/>
          <w:b/>
          <w:sz w:val="24"/>
          <w:szCs w:val="24"/>
        </w:rPr>
        <w:t xml:space="preserve"> de aprendizaje</w:t>
      </w:r>
      <w:r w:rsidR="00234A70">
        <w:rPr>
          <w:rFonts w:ascii="Times New Roman" w:hAnsi="Times New Roman" w:cs="Times New Roman"/>
          <w:b/>
          <w:sz w:val="24"/>
          <w:szCs w:val="24"/>
        </w:rPr>
        <w:t xml:space="preserve"> N°6</w:t>
      </w:r>
      <w:r>
        <w:rPr>
          <w:rFonts w:ascii="Times New Roman" w:hAnsi="Times New Roman" w:cs="Times New Roman"/>
          <w:b/>
          <w:sz w:val="24"/>
          <w:szCs w:val="24"/>
        </w:rPr>
        <w:t xml:space="preserve"> </w:t>
      </w:r>
      <w:r w:rsidR="003804A9">
        <w:rPr>
          <w:rFonts w:ascii="Times New Roman" w:hAnsi="Times New Roman" w:cs="Times New Roman"/>
          <w:b/>
          <w:sz w:val="24"/>
          <w:szCs w:val="24"/>
        </w:rPr>
        <w:t>Educación Ciudadana- 3</w:t>
      </w:r>
      <w:r>
        <w:rPr>
          <w:rFonts w:ascii="Times New Roman" w:hAnsi="Times New Roman" w:cs="Times New Roman"/>
          <w:b/>
          <w:sz w:val="24"/>
          <w:szCs w:val="24"/>
        </w:rPr>
        <w:t>° Medio</w:t>
      </w:r>
    </w:p>
    <w:p w:rsidR="00622FF4" w:rsidRPr="000D4491" w:rsidRDefault="00EA7BCE" w:rsidP="00622FF4">
      <w:pPr>
        <w:pStyle w:val="Sinespaciado"/>
        <w:jc w:val="center"/>
        <w:rPr>
          <w:rFonts w:ascii="Times New Roman" w:hAnsi="Times New Roman" w:cs="Times New Roman"/>
          <w:b/>
          <w:sz w:val="24"/>
          <w:szCs w:val="24"/>
        </w:rPr>
      </w:pPr>
      <w:r>
        <w:rPr>
          <w:rFonts w:ascii="Times New Roman" w:hAnsi="Times New Roman" w:cs="Times New Roman"/>
          <w:b/>
          <w:sz w:val="24"/>
          <w:szCs w:val="24"/>
        </w:rPr>
        <w:t>Estrategias para construir una conclusión</w:t>
      </w:r>
    </w:p>
    <w:p w:rsidR="00622FF4" w:rsidRDefault="00622FF4" w:rsidP="00BB3039">
      <w:pPr>
        <w:pStyle w:val="Sinespaciado"/>
        <w:spacing w:after="240"/>
        <w:jc w:val="right"/>
      </w:pPr>
      <w:r>
        <w:t>Profesor (a)</w:t>
      </w:r>
      <w:r w:rsidRPr="000D4491">
        <w:t xml:space="preserve">: </w:t>
      </w:r>
      <w:r>
        <w:t>Mauricio Urra- Meylin Vildoso-Fabiola González</w:t>
      </w:r>
    </w:p>
    <w:tbl>
      <w:tblPr>
        <w:tblStyle w:val="Tablaconcuadrcula"/>
        <w:tblW w:w="10389" w:type="dxa"/>
        <w:tblLook w:val="04A0" w:firstRow="1" w:lastRow="0" w:firstColumn="1" w:lastColumn="0" w:noHBand="0" w:noVBand="1"/>
      </w:tblPr>
      <w:tblGrid>
        <w:gridCol w:w="5381"/>
        <w:gridCol w:w="2050"/>
        <w:gridCol w:w="2958"/>
      </w:tblGrid>
      <w:tr w:rsidR="00622FF4" w:rsidRPr="001C49AA" w:rsidTr="00EA7BCE">
        <w:trPr>
          <w:trHeight w:val="505"/>
        </w:trPr>
        <w:tc>
          <w:tcPr>
            <w:tcW w:w="5381" w:type="dxa"/>
            <w:vAlign w:val="center"/>
          </w:tcPr>
          <w:p w:rsidR="00622FF4" w:rsidRPr="001C49AA" w:rsidRDefault="00622FF4" w:rsidP="004F5ADB">
            <w:pPr>
              <w:pStyle w:val="Sinespaciado"/>
              <w:rPr>
                <w:rFonts w:ascii="Times New Roman" w:hAnsi="Times New Roman" w:cs="Times New Roman"/>
                <w:b/>
                <w:sz w:val="24"/>
                <w:szCs w:val="24"/>
              </w:rPr>
            </w:pPr>
            <w:r w:rsidRPr="001C49AA">
              <w:rPr>
                <w:rFonts w:ascii="Times New Roman" w:hAnsi="Times New Roman" w:cs="Times New Roman"/>
                <w:b/>
                <w:sz w:val="24"/>
                <w:szCs w:val="24"/>
              </w:rPr>
              <w:t>Estudiante:</w:t>
            </w:r>
          </w:p>
        </w:tc>
        <w:tc>
          <w:tcPr>
            <w:tcW w:w="2050" w:type="dxa"/>
            <w:vAlign w:val="center"/>
          </w:tcPr>
          <w:p w:rsidR="00622FF4" w:rsidRPr="001C49AA" w:rsidRDefault="00622FF4" w:rsidP="004F5ADB">
            <w:pPr>
              <w:pStyle w:val="Sinespaciado"/>
              <w:rPr>
                <w:rFonts w:ascii="Times New Roman" w:hAnsi="Times New Roman" w:cs="Times New Roman"/>
                <w:b/>
                <w:sz w:val="24"/>
                <w:szCs w:val="24"/>
              </w:rPr>
            </w:pPr>
            <w:r w:rsidRPr="001C49AA">
              <w:rPr>
                <w:rFonts w:ascii="Times New Roman" w:hAnsi="Times New Roman" w:cs="Times New Roman"/>
                <w:b/>
                <w:sz w:val="24"/>
                <w:szCs w:val="24"/>
              </w:rPr>
              <w:t>Curso:</w:t>
            </w:r>
          </w:p>
        </w:tc>
        <w:tc>
          <w:tcPr>
            <w:tcW w:w="2957" w:type="dxa"/>
            <w:vAlign w:val="center"/>
          </w:tcPr>
          <w:p w:rsidR="00622FF4" w:rsidRPr="001C49AA" w:rsidRDefault="00622FF4" w:rsidP="004F5ADB">
            <w:pPr>
              <w:pStyle w:val="Sinespaciado"/>
              <w:rPr>
                <w:rFonts w:ascii="Times New Roman" w:hAnsi="Times New Roman" w:cs="Times New Roman"/>
                <w:b/>
                <w:sz w:val="24"/>
                <w:szCs w:val="24"/>
              </w:rPr>
            </w:pPr>
            <w:r w:rsidRPr="001C49AA">
              <w:rPr>
                <w:rFonts w:ascii="Times New Roman" w:hAnsi="Times New Roman" w:cs="Times New Roman"/>
                <w:b/>
                <w:sz w:val="24"/>
                <w:szCs w:val="24"/>
              </w:rPr>
              <w:t>Fecha:</w:t>
            </w:r>
          </w:p>
        </w:tc>
      </w:tr>
      <w:tr w:rsidR="00622FF4" w:rsidRPr="001C49AA" w:rsidTr="00EA7BCE">
        <w:trPr>
          <w:trHeight w:val="595"/>
        </w:trPr>
        <w:tc>
          <w:tcPr>
            <w:tcW w:w="10389" w:type="dxa"/>
            <w:gridSpan w:val="3"/>
          </w:tcPr>
          <w:p w:rsidR="00622FF4" w:rsidRPr="001C49AA" w:rsidRDefault="00622FF4" w:rsidP="000D4D53">
            <w:pPr>
              <w:pStyle w:val="Sinespaciado"/>
              <w:jc w:val="both"/>
              <w:rPr>
                <w:rFonts w:ascii="Times New Roman" w:hAnsi="Times New Roman" w:cs="Times New Roman"/>
                <w:sz w:val="24"/>
                <w:szCs w:val="24"/>
              </w:rPr>
            </w:pPr>
            <w:r w:rsidRPr="001C49AA">
              <w:rPr>
                <w:rFonts w:ascii="Times New Roman" w:hAnsi="Times New Roman" w:cs="Times New Roman"/>
                <w:b/>
                <w:sz w:val="24"/>
                <w:szCs w:val="24"/>
              </w:rPr>
              <w:t>Objetivo de aprendizaje:</w:t>
            </w:r>
            <w:r w:rsidR="000C3316" w:rsidRPr="001C49AA">
              <w:rPr>
                <w:rFonts w:ascii="Times New Roman" w:hAnsi="Times New Roman" w:cs="Times New Roman"/>
                <w:sz w:val="24"/>
                <w:szCs w:val="24"/>
              </w:rPr>
              <w:t xml:space="preserve"> </w:t>
            </w:r>
            <w:r w:rsidR="000D4D53">
              <w:rPr>
                <w:rFonts w:ascii="Times New Roman" w:hAnsi="Times New Roman" w:cs="Times New Roman"/>
                <w:sz w:val="24"/>
                <w:szCs w:val="24"/>
              </w:rPr>
              <w:t>Comprender estrategias para elaborar una conclusión al momento de realizar una investigación.</w:t>
            </w:r>
            <w:r w:rsidR="00D961D5">
              <w:rPr>
                <w:rFonts w:ascii="Times New Roman" w:hAnsi="Times New Roman" w:cs="Times New Roman"/>
                <w:sz w:val="24"/>
                <w:szCs w:val="24"/>
              </w:rPr>
              <w:t xml:space="preserve"> (OA2, OA3, OA4, OA5, OA7, OA8)</w:t>
            </w:r>
          </w:p>
        </w:tc>
      </w:tr>
    </w:tbl>
    <w:p w:rsidR="00622FF4" w:rsidRDefault="00622FF4" w:rsidP="00622FF4">
      <w:pPr>
        <w:pStyle w:val="Sinespaciado"/>
        <w:rPr>
          <w:sz w:val="24"/>
          <w:szCs w:val="24"/>
        </w:rPr>
      </w:pPr>
    </w:p>
    <w:p w:rsidR="00622FF4" w:rsidRPr="001C49AA" w:rsidRDefault="00622FF4" w:rsidP="00622FF4">
      <w:pPr>
        <w:pStyle w:val="Sinespaciado"/>
        <w:rPr>
          <w:rFonts w:ascii="Arial Narrow" w:hAnsi="Arial Narrow"/>
          <w:b/>
        </w:rPr>
      </w:pPr>
      <w:r w:rsidRPr="001C49AA">
        <w:rPr>
          <w:rFonts w:ascii="Arial Narrow" w:hAnsi="Arial Narrow"/>
          <w:b/>
        </w:rPr>
        <w:t>INSTRUCCIONES:</w:t>
      </w:r>
    </w:p>
    <w:p w:rsidR="00622FF4" w:rsidRPr="00BB3039" w:rsidRDefault="00754B47" w:rsidP="00BB3039">
      <w:pPr>
        <w:pStyle w:val="Sinespaciado"/>
        <w:numPr>
          <w:ilvl w:val="0"/>
          <w:numId w:val="1"/>
        </w:numPr>
        <w:rPr>
          <w:rFonts w:ascii="Arial Narrow" w:hAnsi="Arial Narrow" w:cs="Times New Roman"/>
          <w:b/>
        </w:rPr>
      </w:pPr>
      <w:r w:rsidRPr="001C49AA">
        <w:rPr>
          <w:rFonts w:ascii="Arial Narrow" w:hAnsi="Arial Narrow" w:cs="Times New Roman"/>
        </w:rPr>
        <w:t>Desarrolla</w:t>
      </w:r>
      <w:r w:rsidR="00622FF4" w:rsidRPr="001C49AA">
        <w:rPr>
          <w:rFonts w:ascii="Arial Narrow" w:hAnsi="Arial Narrow" w:cs="Times New Roman"/>
        </w:rPr>
        <w:t xml:space="preserve"> en tu cuaderno</w:t>
      </w:r>
      <w:r w:rsidR="00EA7BCE">
        <w:rPr>
          <w:rFonts w:ascii="Arial Narrow" w:hAnsi="Arial Narrow" w:cs="Times New Roman"/>
        </w:rPr>
        <w:t xml:space="preserve"> o en una hoja de Word</w:t>
      </w:r>
      <w:r w:rsidR="00622FF4" w:rsidRPr="001C49AA">
        <w:rPr>
          <w:rFonts w:ascii="Arial Narrow" w:hAnsi="Arial Narrow" w:cs="Times New Roman"/>
        </w:rPr>
        <w:t xml:space="preserve"> las actividad</w:t>
      </w:r>
      <w:r w:rsidR="003804A9" w:rsidRPr="001C49AA">
        <w:rPr>
          <w:rFonts w:ascii="Arial Narrow" w:hAnsi="Arial Narrow" w:cs="Times New Roman"/>
        </w:rPr>
        <w:t>es haciendo uso de la información adjunta</w:t>
      </w:r>
      <w:r w:rsidR="000C3316" w:rsidRPr="001C49AA">
        <w:rPr>
          <w:rFonts w:ascii="Arial Narrow" w:hAnsi="Arial Narrow" w:cs="Times New Roman"/>
        </w:rPr>
        <w:t>.</w:t>
      </w:r>
      <w:r w:rsidR="001C49AA">
        <w:rPr>
          <w:rFonts w:ascii="Arial Narrow" w:hAnsi="Arial Narrow" w:cs="Times New Roman"/>
          <w:b/>
        </w:rPr>
        <w:t xml:space="preserve"> </w:t>
      </w:r>
      <w:r w:rsidR="00622FF4" w:rsidRPr="00BB3039">
        <w:rPr>
          <w:rFonts w:ascii="Arial Narrow" w:hAnsi="Arial Narrow" w:cs="Times New Roman"/>
        </w:rPr>
        <w:t xml:space="preserve">La presente actividad es de carácter formativa </w:t>
      </w:r>
      <w:r w:rsidR="00EA7BCE">
        <w:rPr>
          <w:rFonts w:ascii="Arial Narrow" w:hAnsi="Arial Narrow" w:cs="Times New Roman"/>
        </w:rPr>
        <w:t xml:space="preserve">para apoyar en la próxima etapa de tu proyecto de investigación </w:t>
      </w:r>
      <w:r w:rsidR="00622FF4" w:rsidRPr="00BB3039">
        <w:rPr>
          <w:rFonts w:ascii="Arial Narrow" w:hAnsi="Arial Narrow" w:cs="Times New Roman"/>
        </w:rPr>
        <w:t>y será evaluada de acuerdo a la pauta presente al final del documento.</w:t>
      </w:r>
      <w:r w:rsidR="004F295E" w:rsidRPr="00BB3039">
        <w:rPr>
          <w:rFonts w:ascii="Arial Narrow" w:hAnsi="Arial Narrow" w:cs="Times New Roman"/>
        </w:rPr>
        <w:t xml:space="preserve"> </w:t>
      </w:r>
      <w:r w:rsidR="00EA7BCE" w:rsidRPr="00EA7BCE">
        <w:rPr>
          <w:rFonts w:ascii="Arial Narrow" w:hAnsi="Arial Narrow" w:cs="Times New Roman"/>
          <w:b/>
        </w:rPr>
        <w:t>NO</w:t>
      </w:r>
      <w:r w:rsidR="00EA7BCE">
        <w:rPr>
          <w:rFonts w:ascii="Arial Narrow" w:hAnsi="Arial Narrow" w:cs="Times New Roman"/>
        </w:rPr>
        <w:t xml:space="preserve"> </w:t>
      </w:r>
      <w:r w:rsidR="001C49AA" w:rsidRPr="00BB3039">
        <w:rPr>
          <w:rFonts w:ascii="Arial Narrow" w:hAnsi="Arial Narrow" w:cs="Times New Roman"/>
          <w:b/>
        </w:rPr>
        <w:t xml:space="preserve">ES </w:t>
      </w:r>
      <w:r w:rsidR="004F295E" w:rsidRPr="00BB3039">
        <w:rPr>
          <w:rFonts w:ascii="Arial Narrow" w:hAnsi="Arial Narrow" w:cs="Times New Roman"/>
          <w:b/>
        </w:rPr>
        <w:t>CALIFICADA</w:t>
      </w:r>
      <w:r w:rsidR="00622D67" w:rsidRPr="00BB3039">
        <w:rPr>
          <w:rFonts w:ascii="Arial Narrow" w:hAnsi="Arial Narrow" w:cs="Times New Roman"/>
          <w:b/>
        </w:rPr>
        <w:t>.</w:t>
      </w:r>
    </w:p>
    <w:p w:rsidR="00F24E51" w:rsidRPr="001C49AA" w:rsidRDefault="00622FF4" w:rsidP="00622D67">
      <w:pPr>
        <w:pStyle w:val="Sinespaciado"/>
        <w:numPr>
          <w:ilvl w:val="0"/>
          <w:numId w:val="1"/>
        </w:numPr>
        <w:jc w:val="both"/>
        <w:rPr>
          <w:rFonts w:ascii="Arial Narrow" w:hAnsi="Arial Narrow" w:cs="Times New Roman"/>
        </w:rPr>
      </w:pPr>
      <w:r w:rsidRPr="001C49AA">
        <w:rPr>
          <w:rFonts w:ascii="Arial Narrow" w:hAnsi="Arial Narrow" w:cs="Times New Roman"/>
        </w:rPr>
        <w:t xml:space="preserve">Para dudas y consultas puedes escribir al correo </w:t>
      </w:r>
      <w:r w:rsidRPr="001C49AA">
        <w:rPr>
          <w:rFonts w:ascii="Arial Narrow" w:hAnsi="Arial Narrow" w:cs="Times New Roman"/>
          <w:b/>
        </w:rPr>
        <w:t>Mauricio Urra</w:t>
      </w:r>
      <w:r w:rsidRPr="001C49AA">
        <w:rPr>
          <w:rFonts w:ascii="Arial Narrow" w:hAnsi="Arial Narrow" w:cs="Times New Roman"/>
        </w:rPr>
        <w:t xml:space="preserve"> murra@isett.cl</w:t>
      </w:r>
      <w:r w:rsidRPr="001C49AA">
        <w:rPr>
          <w:rFonts w:ascii="Arial Narrow" w:hAnsi="Arial Narrow" w:cs="Times New Roman"/>
          <w:b/>
        </w:rPr>
        <w:t xml:space="preserve"> Meylin Vildoso </w:t>
      </w:r>
      <w:r w:rsidRPr="001C49AA">
        <w:rPr>
          <w:rFonts w:ascii="Arial Narrow" w:hAnsi="Arial Narrow" w:cs="Times New Roman"/>
        </w:rPr>
        <w:t>mvildoso@isett.cl</w:t>
      </w:r>
      <w:r w:rsidR="00754B47" w:rsidRPr="001C49AA">
        <w:rPr>
          <w:rFonts w:ascii="Arial Narrow" w:hAnsi="Arial Narrow" w:cs="Times New Roman"/>
        </w:rPr>
        <w:t xml:space="preserve"> o</w:t>
      </w:r>
      <w:r w:rsidRPr="001C49AA">
        <w:rPr>
          <w:rFonts w:ascii="Arial Narrow" w:hAnsi="Arial Narrow" w:cs="Times New Roman"/>
          <w:b/>
        </w:rPr>
        <w:t xml:space="preserve"> Fabiola González </w:t>
      </w:r>
      <w:r w:rsidR="00754B47" w:rsidRPr="001C49AA">
        <w:rPr>
          <w:rFonts w:ascii="Arial Narrow" w:hAnsi="Arial Narrow" w:cs="Times New Roman"/>
        </w:rPr>
        <w:t>fgonzalez@isett.cl</w:t>
      </w:r>
      <w:r w:rsidR="00622D67" w:rsidRPr="001C49AA">
        <w:rPr>
          <w:rFonts w:ascii="Arial Narrow" w:hAnsi="Arial Narrow" w:cs="Times New Roman"/>
        </w:rPr>
        <w:t>.</w:t>
      </w:r>
    </w:p>
    <w:p w:rsidR="003804A9" w:rsidRDefault="003804A9" w:rsidP="00F24E51">
      <w:pPr>
        <w:pStyle w:val="Sinespaciado"/>
        <w:ind w:left="360"/>
        <w:jc w:val="both"/>
        <w:rPr>
          <w:highlight w:val="yellow"/>
        </w:rPr>
      </w:pPr>
    </w:p>
    <w:p w:rsidR="001C49AA" w:rsidRDefault="004F5ADB" w:rsidP="005A058A">
      <w:pPr>
        <w:pStyle w:val="Sinespaciado"/>
        <w:spacing w:line="276" w:lineRule="auto"/>
        <w:jc w:val="center"/>
        <w:rPr>
          <w:b/>
          <w:sz w:val="28"/>
        </w:rPr>
      </w:pPr>
      <w:r>
        <w:rPr>
          <w:b/>
          <w:noProof/>
          <w:sz w:val="28"/>
          <w:lang w:eastAsia="es-CL"/>
        </w:rPr>
        <mc:AlternateContent>
          <mc:Choice Requires="wps">
            <w:drawing>
              <wp:anchor distT="0" distB="0" distL="114300" distR="114300" simplePos="0" relativeHeight="251659264" behindDoc="0" locked="0" layoutInCell="1" allowOverlap="1" wp14:anchorId="0DA77656" wp14:editId="6C737889">
                <wp:simplePos x="0" y="0"/>
                <wp:positionH relativeFrom="margin">
                  <wp:posOffset>584835</wp:posOffset>
                </wp:positionH>
                <wp:positionV relativeFrom="paragraph">
                  <wp:posOffset>5080</wp:posOffset>
                </wp:positionV>
                <wp:extent cx="5153025" cy="409575"/>
                <wp:effectExtent l="19050" t="19050" r="28575" b="28575"/>
                <wp:wrapNone/>
                <wp:docPr id="1" name="Proceso alternativo 1"/>
                <wp:cNvGraphicFramePr/>
                <a:graphic xmlns:a="http://schemas.openxmlformats.org/drawingml/2006/main">
                  <a:graphicData uri="http://schemas.microsoft.com/office/word/2010/wordprocessingShape">
                    <wps:wsp>
                      <wps:cNvSpPr/>
                      <wps:spPr>
                        <a:xfrm>
                          <a:off x="0" y="0"/>
                          <a:ext cx="5153025" cy="409575"/>
                        </a:xfrm>
                        <a:prstGeom prst="flowChartAlternateProcess">
                          <a:avLst/>
                        </a:prstGeom>
                        <a:ln w="28575">
                          <a:solidFill>
                            <a:srgbClr val="C00000"/>
                          </a:solidFill>
                        </a:ln>
                      </wps:spPr>
                      <wps:style>
                        <a:lnRef idx="2">
                          <a:schemeClr val="accent1"/>
                        </a:lnRef>
                        <a:fillRef idx="1">
                          <a:schemeClr val="lt1"/>
                        </a:fillRef>
                        <a:effectRef idx="0">
                          <a:schemeClr val="accent1"/>
                        </a:effectRef>
                        <a:fontRef idx="minor">
                          <a:schemeClr val="dk1"/>
                        </a:fontRef>
                      </wps:style>
                      <wps:txbx>
                        <w:txbxContent>
                          <w:p w:rsidR="001C49AA" w:rsidRPr="00EC685B" w:rsidRDefault="001C49AA" w:rsidP="001C49AA">
                            <w:pPr>
                              <w:pStyle w:val="Sinespaciado"/>
                              <w:spacing w:line="276" w:lineRule="auto"/>
                              <w:jc w:val="center"/>
                              <w:rPr>
                                <w:rFonts w:ascii="Britannic Bold" w:hAnsi="Britannic Bold"/>
                                <w:color w:val="000000" w:themeColor="text1"/>
                                <w:sz w:val="36"/>
                              </w:rPr>
                            </w:pPr>
                            <w:r w:rsidRPr="00EC685B">
                              <w:rPr>
                                <w:rFonts w:ascii="Britannic Bold" w:hAnsi="Britannic Bold"/>
                                <w:color w:val="000000" w:themeColor="text1"/>
                                <w:sz w:val="36"/>
                              </w:rPr>
                              <w:t>¿</w:t>
                            </w:r>
                            <w:r w:rsidR="00EA7BCE" w:rsidRPr="00EC685B">
                              <w:rPr>
                                <w:rFonts w:ascii="Britannic Bold" w:hAnsi="Britannic Bold"/>
                                <w:color w:val="000000" w:themeColor="text1"/>
                                <w:sz w:val="36"/>
                              </w:rPr>
                              <w:t>Qué es una conclusión</w:t>
                            </w:r>
                            <w:r w:rsidRPr="00EC685B">
                              <w:rPr>
                                <w:rFonts w:ascii="Britannic Bold" w:hAnsi="Britannic Bold"/>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776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 o:spid="_x0000_s1026" type="#_x0000_t176" style="position:absolute;left:0;text-align:left;margin-left:46.05pt;margin-top:.4pt;width:405.7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" fillcolor="white [3201]" strokecolor="#c00000" strokeweight="2.25pt">
                <v:textbox>
                  <w:txbxContent>
                    <w:p w:rsidR="001C49AA" w:rsidRPr="00EC685B" w:rsidRDefault="001C49AA" w:rsidP="001C49AA">
                      <w:pPr>
                        <w:pStyle w:val="Sinespaciado"/>
                        <w:spacing w:line="276" w:lineRule="auto"/>
                        <w:jc w:val="center"/>
                        <w:rPr>
                          <w:rFonts w:ascii="Britannic Bold" w:hAnsi="Britannic Bold"/>
                          <w:color w:val="000000" w:themeColor="text1"/>
                          <w:sz w:val="36"/>
                        </w:rPr>
                      </w:pPr>
                      <w:r w:rsidRPr="00EC685B">
                        <w:rPr>
                          <w:rFonts w:ascii="Britannic Bold" w:hAnsi="Britannic Bold"/>
                          <w:color w:val="000000" w:themeColor="text1"/>
                          <w:sz w:val="36"/>
                        </w:rPr>
                        <w:t>¿</w:t>
                      </w:r>
                      <w:r w:rsidR="00EA7BCE" w:rsidRPr="00EC685B">
                        <w:rPr>
                          <w:rFonts w:ascii="Britannic Bold" w:hAnsi="Britannic Bold"/>
                          <w:color w:val="000000" w:themeColor="text1"/>
                          <w:sz w:val="36"/>
                        </w:rPr>
                        <w:t>Qué es una conclusión</w:t>
                      </w:r>
                      <w:r w:rsidRPr="00EC685B">
                        <w:rPr>
                          <w:rFonts w:ascii="Britannic Bold" w:hAnsi="Britannic Bold"/>
                          <w:color w:val="000000" w:themeColor="text1"/>
                          <w:sz w:val="36"/>
                        </w:rPr>
                        <w:t>?</w:t>
                      </w:r>
                    </w:p>
                  </w:txbxContent>
                </v:textbox>
                <w10:wrap anchorx="margin"/>
              </v:shape>
            </w:pict>
          </mc:Fallback>
        </mc:AlternateContent>
      </w:r>
    </w:p>
    <w:p w:rsidR="001C49AA" w:rsidRDefault="001C49AA" w:rsidP="005A058A">
      <w:pPr>
        <w:pStyle w:val="Sinespaciado"/>
        <w:spacing w:line="276" w:lineRule="auto"/>
        <w:jc w:val="center"/>
        <w:rPr>
          <w:b/>
          <w:sz w:val="28"/>
        </w:rPr>
      </w:pPr>
    </w:p>
    <w:p w:rsidR="00EA7BCE" w:rsidRPr="00EC685B" w:rsidRDefault="00EA7BCE" w:rsidP="00EA7BCE">
      <w:pPr>
        <w:pStyle w:val="Sinespaciado"/>
        <w:spacing w:line="276" w:lineRule="auto"/>
        <w:jc w:val="both"/>
        <w:rPr>
          <w:rFonts w:ascii="Arial" w:hAnsi="Arial" w:cs="Arial"/>
        </w:rPr>
      </w:pPr>
      <w:r w:rsidRPr="00EC685B">
        <w:rPr>
          <w:rFonts w:ascii="Arial" w:hAnsi="Arial" w:cs="Arial"/>
        </w:rPr>
        <w:t xml:space="preserve">De acuerdo a la definición de la Real Academia Española (2021), concluir es </w:t>
      </w:r>
      <w:r w:rsidRPr="00EC685B">
        <w:rPr>
          <w:rFonts w:ascii="Arial" w:hAnsi="Arial" w:cs="Arial"/>
          <w:i/>
        </w:rPr>
        <w:t xml:space="preserve">“Deducir algo después de haber considerado sus circunstancias”, </w:t>
      </w:r>
      <w:r w:rsidRPr="00EC685B">
        <w:rPr>
          <w:rFonts w:ascii="Arial" w:hAnsi="Arial" w:cs="Arial"/>
        </w:rPr>
        <w:t xml:space="preserve">en otras palabras, es la etapa final de un texto o un proceso de investigación, en donde puedes señalar lo más relevante </w:t>
      </w:r>
      <w:r w:rsidR="004E7781" w:rsidRPr="00EC685B">
        <w:rPr>
          <w:rFonts w:ascii="Arial" w:hAnsi="Arial" w:cs="Arial"/>
        </w:rPr>
        <w:t>del tema que abordaste.</w:t>
      </w:r>
    </w:p>
    <w:p w:rsidR="004E7781" w:rsidRDefault="009855F9" w:rsidP="00EA7BCE">
      <w:pPr>
        <w:pStyle w:val="Sinespaciado"/>
        <w:spacing w:line="276" w:lineRule="auto"/>
        <w:jc w:val="both"/>
        <w:rPr>
          <w:rFonts w:ascii="Arial" w:hAnsi="Arial" w:cs="Arial"/>
          <w:sz w:val="24"/>
        </w:rPr>
      </w:pPr>
      <w:r>
        <w:rPr>
          <w:rFonts w:ascii="Arial" w:hAnsi="Arial" w:cs="Arial"/>
          <w:noProof/>
          <w:sz w:val="18"/>
          <w:lang w:eastAsia="es-CL"/>
        </w:rPr>
        <w:drawing>
          <wp:anchor distT="0" distB="0" distL="114300" distR="114300" simplePos="0" relativeHeight="251678720" behindDoc="1" locked="0" layoutInCell="1" allowOverlap="1" wp14:anchorId="3BE56D98" wp14:editId="6BAA376F">
            <wp:simplePos x="0" y="0"/>
            <wp:positionH relativeFrom="margin">
              <wp:align>right</wp:align>
            </wp:positionH>
            <wp:positionV relativeFrom="paragraph">
              <wp:posOffset>208915</wp:posOffset>
            </wp:positionV>
            <wp:extent cx="6419850" cy="3057525"/>
            <wp:effectExtent l="38100" t="0" r="19050" b="0"/>
            <wp:wrapTight wrapText="bothSides">
              <wp:wrapPolygon edited="0">
                <wp:start x="0" y="3903"/>
                <wp:lineTo x="-128" y="4172"/>
                <wp:lineTo x="-128" y="17092"/>
                <wp:lineTo x="0" y="17630"/>
                <wp:lineTo x="21600" y="17630"/>
                <wp:lineTo x="21600" y="3903"/>
                <wp:lineTo x="0" y="3903"/>
              </wp:wrapPolygon>
            </wp:wrapTight>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4E7781" w:rsidRDefault="004E7781" w:rsidP="00EA7BCE">
      <w:pPr>
        <w:pStyle w:val="Sinespaciado"/>
        <w:spacing w:line="276" w:lineRule="auto"/>
        <w:jc w:val="both"/>
        <w:rPr>
          <w:rFonts w:ascii="Arial" w:hAnsi="Arial" w:cs="Arial"/>
          <w:b/>
          <w:sz w:val="32"/>
        </w:rPr>
      </w:pPr>
      <w:r w:rsidRPr="004E7781">
        <w:rPr>
          <w:rFonts w:ascii="Arial" w:hAnsi="Arial" w:cs="Arial"/>
          <w:b/>
          <w:sz w:val="32"/>
          <w:highlight w:val="lightGray"/>
        </w:rPr>
        <w:t>¿Cómo elaborar una conclusión?</w:t>
      </w:r>
      <w:r>
        <w:rPr>
          <w:rStyle w:val="Refdenotaalpie"/>
          <w:rFonts w:ascii="Arial" w:hAnsi="Arial" w:cs="Arial"/>
          <w:b/>
          <w:sz w:val="32"/>
          <w:highlight w:val="lightGray"/>
        </w:rPr>
        <w:footnoteReference w:id="1"/>
      </w:r>
      <w:r w:rsidR="00EC685B">
        <w:rPr>
          <w:rFonts w:ascii="Arial" w:hAnsi="Arial" w:cs="Arial"/>
          <w:b/>
          <w:sz w:val="32"/>
        </w:rPr>
        <w:t xml:space="preserve"> </w:t>
      </w:r>
    </w:p>
    <w:p w:rsidR="00EA7BCE" w:rsidRPr="00EC685B" w:rsidRDefault="00EC685B" w:rsidP="00EC685B">
      <w:pPr>
        <w:pStyle w:val="Sinespaciado"/>
        <w:spacing w:line="276" w:lineRule="auto"/>
        <w:jc w:val="both"/>
        <w:rPr>
          <w:rFonts w:ascii="Arial" w:hAnsi="Arial" w:cs="Arial"/>
        </w:rPr>
      </w:pPr>
      <w:r>
        <w:rPr>
          <w:rFonts w:ascii="Arial" w:hAnsi="Arial" w:cs="Arial"/>
        </w:rPr>
        <w:t>Al momento de elaborar una conclusión, puedes considerar las siguientes sugerencias:</w:t>
      </w:r>
    </w:p>
    <w:p w:rsidR="00EA7BCE" w:rsidRDefault="00EA7BCE" w:rsidP="00EA7BCE">
      <w:pPr>
        <w:pStyle w:val="Sinespaciado"/>
        <w:spacing w:line="276" w:lineRule="auto"/>
        <w:rPr>
          <w:rFonts w:ascii="Arial Narrow" w:hAnsi="Arial Narrow"/>
          <w:b/>
          <w:i/>
          <w:sz w:val="18"/>
        </w:rPr>
      </w:pPr>
    </w:p>
    <w:p w:rsidR="00EA7BCE" w:rsidRDefault="00910EB2" w:rsidP="00EA7BCE">
      <w:pPr>
        <w:pStyle w:val="Sinespaciado"/>
        <w:spacing w:line="276" w:lineRule="auto"/>
        <w:rPr>
          <w:rFonts w:ascii="Arial Narrow" w:hAnsi="Arial Narrow"/>
          <w:b/>
          <w:i/>
          <w:sz w:val="18"/>
        </w:rPr>
      </w:pPr>
      <w:r>
        <w:rPr>
          <w:rFonts w:ascii="Arial Narrow" w:hAnsi="Arial Narrow"/>
          <w:b/>
          <w:i/>
          <w:noProof/>
          <w:sz w:val="18"/>
          <w:lang w:eastAsia="es-CL"/>
        </w:rPr>
        <w:drawing>
          <wp:anchor distT="0" distB="0" distL="114300" distR="114300" simplePos="0" relativeHeight="251681792" behindDoc="1" locked="0" layoutInCell="1" allowOverlap="1" wp14:anchorId="68F007F1" wp14:editId="5B6D9485">
            <wp:simplePos x="0" y="0"/>
            <wp:positionH relativeFrom="margin">
              <wp:align>left</wp:align>
            </wp:positionH>
            <wp:positionV relativeFrom="paragraph">
              <wp:posOffset>9525</wp:posOffset>
            </wp:positionV>
            <wp:extent cx="1304925" cy="1302385"/>
            <wp:effectExtent l="0" t="0" r="9525" b="0"/>
            <wp:wrapTight wrapText="bothSides">
              <wp:wrapPolygon edited="0">
                <wp:start x="0" y="0"/>
                <wp:lineTo x="0" y="21168"/>
                <wp:lineTo x="21442" y="21168"/>
                <wp:lineTo x="21442"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nam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4925" cy="1302385"/>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b/>
          <w:i/>
          <w:noProof/>
          <w:sz w:val="18"/>
          <w:lang w:eastAsia="es-CL"/>
        </w:rPr>
        <mc:AlternateContent>
          <mc:Choice Requires="wps">
            <w:drawing>
              <wp:anchor distT="0" distB="0" distL="114300" distR="114300" simplePos="0" relativeHeight="251680768" behindDoc="0" locked="0" layoutInCell="1" allowOverlap="1" wp14:anchorId="49026CD2" wp14:editId="7D1586C8">
                <wp:simplePos x="0" y="0"/>
                <wp:positionH relativeFrom="margin">
                  <wp:align>right</wp:align>
                </wp:positionH>
                <wp:positionV relativeFrom="paragraph">
                  <wp:posOffset>19050</wp:posOffset>
                </wp:positionV>
                <wp:extent cx="4667250" cy="1257300"/>
                <wp:effectExtent l="0" t="0" r="19050" b="19050"/>
                <wp:wrapNone/>
                <wp:docPr id="20" name="Rectángulo 20"/>
                <wp:cNvGraphicFramePr/>
                <a:graphic xmlns:a="http://schemas.openxmlformats.org/drawingml/2006/main">
                  <a:graphicData uri="http://schemas.microsoft.com/office/word/2010/wordprocessingShape">
                    <wps:wsp>
                      <wps:cNvSpPr/>
                      <wps:spPr>
                        <a:xfrm>
                          <a:off x="0" y="0"/>
                          <a:ext cx="4667250" cy="1257300"/>
                        </a:xfrm>
                        <a:prstGeom prst="rect">
                          <a:avLst/>
                        </a:prstGeom>
                      </wps:spPr>
                      <wps:style>
                        <a:lnRef idx="2">
                          <a:schemeClr val="accent1"/>
                        </a:lnRef>
                        <a:fillRef idx="1">
                          <a:schemeClr val="lt1"/>
                        </a:fillRef>
                        <a:effectRef idx="0">
                          <a:schemeClr val="accent1"/>
                        </a:effectRef>
                        <a:fontRef idx="minor">
                          <a:schemeClr val="dk1"/>
                        </a:fontRef>
                      </wps:style>
                      <wps:txbx>
                        <w:txbxContent>
                          <w:p w:rsidR="00EC685B" w:rsidRPr="00EC685B" w:rsidRDefault="00EC685B" w:rsidP="00340098">
                            <w:pPr>
                              <w:jc w:val="center"/>
                              <w:rPr>
                                <w:rFonts w:ascii="Arial" w:hAnsi="Arial" w:cs="Arial"/>
                                <w:b/>
                                <w:color w:val="000000" w:themeColor="text1"/>
                                <w:sz w:val="24"/>
                                <w:lang w:val="es-ES"/>
                              </w:rPr>
                            </w:pPr>
                            <w:r w:rsidRPr="00EC685B">
                              <w:rPr>
                                <w:rFonts w:ascii="Arial" w:hAnsi="Arial" w:cs="Arial"/>
                                <w:b/>
                                <w:color w:val="000000" w:themeColor="text1"/>
                                <w:sz w:val="24"/>
                                <w:lang w:val="es-ES"/>
                              </w:rPr>
                              <w:t xml:space="preserve">Al </w:t>
                            </w:r>
                            <w:r w:rsidR="00340098">
                              <w:rPr>
                                <w:rFonts w:ascii="Arial" w:hAnsi="Arial" w:cs="Arial"/>
                                <w:b/>
                                <w:color w:val="000000" w:themeColor="text1"/>
                                <w:sz w:val="24"/>
                                <w:lang w:val="es-ES"/>
                              </w:rPr>
                              <w:t xml:space="preserve">redactar tu conclusión, debes considerar que algunas palabras las puedes cambiar </w:t>
                            </w:r>
                            <w:r w:rsidRPr="00EC685B">
                              <w:rPr>
                                <w:rFonts w:ascii="Arial" w:hAnsi="Arial" w:cs="Arial"/>
                                <w:b/>
                                <w:color w:val="000000" w:themeColor="text1"/>
                                <w:sz w:val="24"/>
                                <w:lang w:val="es-ES"/>
                              </w:rPr>
                              <w:t xml:space="preserve">haciendo uso de </w:t>
                            </w:r>
                            <w:r w:rsidRPr="00EC685B">
                              <w:rPr>
                                <w:rFonts w:ascii="Arial" w:hAnsi="Arial" w:cs="Arial"/>
                                <w:b/>
                                <w:color w:val="FF0000"/>
                                <w:sz w:val="24"/>
                                <w:lang w:val="es-ES"/>
                              </w:rPr>
                              <w:t>sinónimos</w:t>
                            </w:r>
                            <w:r w:rsidRPr="00EC685B">
                              <w:rPr>
                                <w:rFonts w:ascii="Arial" w:hAnsi="Arial" w:cs="Arial"/>
                                <w:b/>
                                <w:color w:val="000000" w:themeColor="text1"/>
                                <w:sz w:val="24"/>
                                <w:lang w:val="es-ES"/>
                              </w:rPr>
                              <w:t xml:space="preserve">, a excepción de aquellos que </w:t>
                            </w:r>
                            <w:r w:rsidR="00340098">
                              <w:rPr>
                                <w:rFonts w:ascii="Arial" w:hAnsi="Arial" w:cs="Arial"/>
                                <w:b/>
                                <w:color w:val="000000" w:themeColor="text1"/>
                                <w:sz w:val="24"/>
                                <w:lang w:val="es-ES"/>
                              </w:rPr>
                              <w:t xml:space="preserve">conceptos que </w:t>
                            </w:r>
                            <w:r w:rsidRPr="00EC685B">
                              <w:rPr>
                                <w:rFonts w:ascii="Arial" w:hAnsi="Arial" w:cs="Arial"/>
                                <w:b/>
                                <w:color w:val="000000" w:themeColor="text1"/>
                                <w:sz w:val="24"/>
                                <w:lang w:val="es-ES"/>
                              </w:rPr>
                              <w:t>son centrales en tu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26CD2" id="Rectángulo 20" o:spid="_x0000_s1027" style="position:absolute;margin-left:316.3pt;margin-top:1.5pt;width:367.5pt;height:99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" fillcolor="white [3201]" strokecolor="#5b9bd5 [3204]" strokeweight="1pt">
                <v:textbox>
                  <w:txbxContent>
                    <w:p w:rsidR="00EC685B" w:rsidRPr="00EC685B" w:rsidRDefault="00EC685B" w:rsidP="00340098">
                      <w:pPr>
                        <w:jc w:val="center"/>
                        <w:rPr>
                          <w:rFonts w:ascii="Arial" w:hAnsi="Arial" w:cs="Arial"/>
                          <w:b/>
                          <w:color w:val="000000" w:themeColor="text1"/>
                          <w:sz w:val="24"/>
                          <w:lang w:val="es-ES"/>
                        </w:rPr>
                      </w:pPr>
                      <w:r w:rsidRPr="00EC685B">
                        <w:rPr>
                          <w:rFonts w:ascii="Arial" w:hAnsi="Arial" w:cs="Arial"/>
                          <w:b/>
                          <w:color w:val="000000" w:themeColor="text1"/>
                          <w:sz w:val="24"/>
                          <w:lang w:val="es-ES"/>
                        </w:rPr>
                        <w:t xml:space="preserve">Al </w:t>
                      </w:r>
                      <w:r w:rsidR="00340098">
                        <w:rPr>
                          <w:rFonts w:ascii="Arial" w:hAnsi="Arial" w:cs="Arial"/>
                          <w:b/>
                          <w:color w:val="000000" w:themeColor="text1"/>
                          <w:sz w:val="24"/>
                          <w:lang w:val="es-ES"/>
                        </w:rPr>
                        <w:t xml:space="preserve">redactar tu conclusión, debes considerar que algunas palabras las puedes cambiar </w:t>
                      </w:r>
                      <w:r w:rsidRPr="00EC685B">
                        <w:rPr>
                          <w:rFonts w:ascii="Arial" w:hAnsi="Arial" w:cs="Arial"/>
                          <w:b/>
                          <w:color w:val="000000" w:themeColor="text1"/>
                          <w:sz w:val="24"/>
                          <w:lang w:val="es-ES"/>
                        </w:rPr>
                        <w:t xml:space="preserve">haciendo uso de </w:t>
                      </w:r>
                      <w:r w:rsidRPr="00EC685B">
                        <w:rPr>
                          <w:rFonts w:ascii="Arial" w:hAnsi="Arial" w:cs="Arial"/>
                          <w:b/>
                          <w:color w:val="FF0000"/>
                          <w:sz w:val="24"/>
                          <w:lang w:val="es-ES"/>
                        </w:rPr>
                        <w:t>sinónimos</w:t>
                      </w:r>
                      <w:r w:rsidRPr="00EC685B">
                        <w:rPr>
                          <w:rFonts w:ascii="Arial" w:hAnsi="Arial" w:cs="Arial"/>
                          <w:b/>
                          <w:color w:val="000000" w:themeColor="text1"/>
                          <w:sz w:val="24"/>
                          <w:lang w:val="es-ES"/>
                        </w:rPr>
                        <w:t xml:space="preserve">, a excepción de aquellos que </w:t>
                      </w:r>
                      <w:r w:rsidR="00340098">
                        <w:rPr>
                          <w:rFonts w:ascii="Arial" w:hAnsi="Arial" w:cs="Arial"/>
                          <w:b/>
                          <w:color w:val="000000" w:themeColor="text1"/>
                          <w:sz w:val="24"/>
                          <w:lang w:val="es-ES"/>
                        </w:rPr>
                        <w:t xml:space="preserve">conceptos que </w:t>
                      </w:r>
                      <w:r w:rsidRPr="00EC685B">
                        <w:rPr>
                          <w:rFonts w:ascii="Arial" w:hAnsi="Arial" w:cs="Arial"/>
                          <w:b/>
                          <w:color w:val="000000" w:themeColor="text1"/>
                          <w:sz w:val="24"/>
                          <w:lang w:val="es-ES"/>
                        </w:rPr>
                        <w:t>son centrales en tu investigación.</w:t>
                      </w:r>
                    </w:p>
                  </w:txbxContent>
                </v:textbox>
                <w10:wrap anchorx="margin"/>
              </v:rect>
            </w:pict>
          </mc:Fallback>
        </mc:AlternateContent>
      </w: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EA7BCE" w:rsidRDefault="00EA7BCE" w:rsidP="00EA7BCE">
      <w:pPr>
        <w:pStyle w:val="Sinespaciado"/>
        <w:spacing w:line="276" w:lineRule="auto"/>
        <w:rPr>
          <w:rFonts w:ascii="Arial Narrow" w:hAnsi="Arial Narrow"/>
          <w:b/>
          <w:i/>
          <w:sz w:val="18"/>
        </w:rPr>
      </w:pPr>
    </w:p>
    <w:p w:rsidR="00910EB2" w:rsidRDefault="00910EB2" w:rsidP="00EA7BCE">
      <w:pPr>
        <w:pStyle w:val="Sinespaciado"/>
        <w:spacing w:line="276" w:lineRule="auto"/>
        <w:rPr>
          <w:rFonts w:ascii="Arial Narrow" w:hAnsi="Arial Narrow"/>
          <w:b/>
        </w:rPr>
      </w:pPr>
    </w:p>
    <w:p w:rsidR="00910EB2" w:rsidRDefault="00910EB2" w:rsidP="00EA7BCE">
      <w:pPr>
        <w:pStyle w:val="Sinespaciado"/>
        <w:spacing w:line="276" w:lineRule="auto"/>
        <w:rPr>
          <w:rFonts w:ascii="Arial Narrow" w:hAnsi="Arial Narrow"/>
          <w:b/>
        </w:rPr>
      </w:pPr>
    </w:p>
    <w:p w:rsidR="00910EB2" w:rsidRDefault="00910EB2" w:rsidP="00EA7BCE">
      <w:pPr>
        <w:pStyle w:val="Sinespaciado"/>
        <w:spacing w:line="276" w:lineRule="auto"/>
        <w:rPr>
          <w:rFonts w:ascii="Arial Narrow" w:hAnsi="Arial Narrow"/>
          <w:b/>
        </w:rPr>
      </w:pPr>
      <w:bookmarkStart w:id="0" w:name="_GoBack"/>
      <w:bookmarkEnd w:id="0"/>
    </w:p>
    <w:p w:rsidR="00EA7BCE" w:rsidRDefault="00340098" w:rsidP="00EA7BCE">
      <w:pPr>
        <w:pStyle w:val="Sinespaciado"/>
        <w:spacing w:line="276" w:lineRule="auto"/>
        <w:rPr>
          <w:rFonts w:ascii="Arial Narrow" w:hAnsi="Arial Narrow"/>
          <w:b/>
        </w:rPr>
      </w:pPr>
      <w:r>
        <w:rPr>
          <w:rFonts w:ascii="Arial Narrow" w:hAnsi="Arial Narrow"/>
          <w:b/>
        </w:rPr>
        <w:lastRenderedPageBreak/>
        <w:t xml:space="preserve">Ejemplo de conclusión </w:t>
      </w:r>
    </w:p>
    <w:tbl>
      <w:tblPr>
        <w:tblStyle w:val="Tablaconcuadrcula"/>
        <w:tblW w:w="10172" w:type="dxa"/>
        <w:tblLook w:val="04A0" w:firstRow="1" w:lastRow="0" w:firstColumn="1" w:lastColumn="0" w:noHBand="0" w:noVBand="1"/>
      </w:tblPr>
      <w:tblGrid>
        <w:gridCol w:w="1398"/>
        <w:gridCol w:w="5869"/>
        <w:gridCol w:w="2905"/>
      </w:tblGrid>
      <w:tr w:rsidR="00340098" w:rsidRPr="009855F9" w:rsidTr="00910EB2">
        <w:trPr>
          <w:trHeight w:val="498"/>
        </w:trPr>
        <w:tc>
          <w:tcPr>
            <w:tcW w:w="1398" w:type="dxa"/>
          </w:tcPr>
          <w:p w:rsidR="00340098" w:rsidRPr="009855F9" w:rsidRDefault="00340098" w:rsidP="00EA7BCE">
            <w:pPr>
              <w:pStyle w:val="Sinespaciado"/>
              <w:spacing w:line="276" w:lineRule="auto"/>
              <w:rPr>
                <w:rFonts w:ascii="Arial Narrow" w:hAnsi="Arial Narrow"/>
                <w:b/>
                <w:sz w:val="20"/>
                <w:szCs w:val="20"/>
              </w:rPr>
            </w:pPr>
            <w:r w:rsidRPr="009855F9">
              <w:rPr>
                <w:rFonts w:ascii="Arial Narrow" w:hAnsi="Arial Narrow"/>
                <w:b/>
                <w:sz w:val="20"/>
                <w:szCs w:val="20"/>
              </w:rPr>
              <w:t xml:space="preserve">Título de la investigación </w:t>
            </w:r>
          </w:p>
        </w:tc>
        <w:tc>
          <w:tcPr>
            <w:tcW w:w="8773" w:type="dxa"/>
            <w:gridSpan w:val="2"/>
          </w:tcPr>
          <w:p w:rsidR="00340098" w:rsidRPr="009855F9" w:rsidRDefault="009855F9" w:rsidP="00340098">
            <w:pPr>
              <w:pStyle w:val="Sinespaciado"/>
              <w:rPr>
                <w:rFonts w:ascii="Arial Narrow" w:hAnsi="Arial Narrow" w:cs="Arial"/>
                <w:bCs/>
                <w:color w:val="000000"/>
                <w:sz w:val="20"/>
                <w:szCs w:val="20"/>
                <w:shd w:val="clear" w:color="auto" w:fill="FFFFFF"/>
              </w:rPr>
            </w:pPr>
            <w:r>
              <w:rPr>
                <w:rFonts w:ascii="Arial Narrow" w:hAnsi="Arial Narrow" w:cs="Arial"/>
                <w:bCs/>
                <w:color w:val="000000"/>
                <w:sz w:val="20"/>
                <w:szCs w:val="20"/>
                <w:shd w:val="clear" w:color="auto" w:fill="FFFFFF"/>
              </w:rPr>
              <w:t>“</w:t>
            </w:r>
            <w:r w:rsidR="00340098" w:rsidRPr="009855F9">
              <w:rPr>
                <w:rFonts w:ascii="Arial Narrow" w:hAnsi="Arial Narrow" w:cs="Arial"/>
                <w:bCs/>
                <w:color w:val="000000"/>
                <w:sz w:val="20"/>
                <w:szCs w:val="20"/>
                <w:shd w:val="clear" w:color="auto" w:fill="FFFFFF"/>
              </w:rPr>
              <w:t>El enfoque de derecho de la infancia y adolescencia en el contexto chileno</w:t>
            </w:r>
            <w:r>
              <w:rPr>
                <w:rFonts w:ascii="Arial Narrow" w:hAnsi="Arial Narrow" w:cs="Arial"/>
                <w:bCs/>
                <w:color w:val="000000"/>
                <w:sz w:val="20"/>
                <w:szCs w:val="20"/>
                <w:shd w:val="clear" w:color="auto" w:fill="FFFFFF"/>
              </w:rPr>
              <w:t xml:space="preserve">” </w:t>
            </w:r>
            <w:r w:rsidR="00340098" w:rsidRPr="009855F9">
              <w:rPr>
                <w:rFonts w:ascii="Arial Narrow" w:hAnsi="Arial Narrow" w:cs="Arial"/>
                <w:bCs/>
                <w:color w:val="000000"/>
                <w:sz w:val="20"/>
                <w:szCs w:val="20"/>
                <w:shd w:val="clear" w:color="auto" w:fill="FFFFFF"/>
              </w:rPr>
              <w:t xml:space="preserve">de </w:t>
            </w:r>
            <w:proofErr w:type="spellStart"/>
            <w:r w:rsidRPr="009855F9">
              <w:rPr>
                <w:rFonts w:ascii="Arial Narrow" w:hAnsi="Arial Narrow" w:cs="Arial"/>
                <w:bCs/>
                <w:color w:val="000000"/>
                <w:sz w:val="20"/>
                <w:szCs w:val="20"/>
                <w:shd w:val="clear" w:color="auto" w:fill="FFFFFF"/>
              </w:rPr>
              <w:t>Nazaryh</w:t>
            </w:r>
            <w:proofErr w:type="spellEnd"/>
            <w:r w:rsidRPr="009855F9">
              <w:rPr>
                <w:rFonts w:ascii="Arial Narrow" w:hAnsi="Arial Narrow" w:cs="Arial"/>
                <w:bCs/>
                <w:color w:val="000000"/>
                <w:sz w:val="20"/>
                <w:szCs w:val="20"/>
                <w:shd w:val="clear" w:color="auto" w:fill="FFFFFF"/>
              </w:rPr>
              <w:t xml:space="preserve"> Miranda Valdebenito y </w:t>
            </w:r>
            <w:r w:rsidR="00340098" w:rsidRPr="009855F9">
              <w:rPr>
                <w:rFonts w:ascii="Arial Narrow" w:hAnsi="Arial Narrow" w:cs="Arial"/>
                <w:bCs/>
                <w:color w:val="000000"/>
                <w:sz w:val="20"/>
                <w:szCs w:val="20"/>
                <w:shd w:val="clear" w:color="auto" w:fill="FFFFFF"/>
              </w:rPr>
              <w:t xml:space="preserve">Alexis González </w:t>
            </w:r>
            <w:proofErr w:type="spellStart"/>
            <w:r w:rsidR="00340098" w:rsidRPr="009855F9">
              <w:rPr>
                <w:rFonts w:ascii="Arial Narrow" w:hAnsi="Arial Narrow" w:cs="Arial"/>
                <w:bCs/>
                <w:color w:val="000000"/>
                <w:sz w:val="20"/>
                <w:szCs w:val="20"/>
                <w:shd w:val="clear" w:color="auto" w:fill="FFFFFF"/>
              </w:rPr>
              <w:t>Burboa</w:t>
            </w:r>
            <w:proofErr w:type="spellEnd"/>
            <w:r w:rsidRPr="009855F9">
              <w:rPr>
                <w:rFonts w:ascii="Arial Narrow" w:hAnsi="Arial Narrow" w:cs="Arial"/>
                <w:bCs/>
                <w:color w:val="000000"/>
                <w:sz w:val="20"/>
                <w:szCs w:val="20"/>
                <w:shd w:val="clear" w:color="auto" w:fill="FFFFFF"/>
              </w:rPr>
              <w:t>. Año 2016</w:t>
            </w:r>
          </w:p>
        </w:tc>
      </w:tr>
      <w:tr w:rsidR="009855F9" w:rsidRPr="009855F9" w:rsidTr="00910EB2">
        <w:trPr>
          <w:trHeight w:val="242"/>
        </w:trPr>
        <w:tc>
          <w:tcPr>
            <w:tcW w:w="10172" w:type="dxa"/>
            <w:gridSpan w:val="3"/>
            <w:tcBorders>
              <w:bottom w:val="single" w:sz="4" w:space="0" w:color="auto"/>
            </w:tcBorders>
          </w:tcPr>
          <w:p w:rsidR="009855F9" w:rsidRPr="009855F9" w:rsidRDefault="009855F9" w:rsidP="00EA7BCE">
            <w:pPr>
              <w:pStyle w:val="Sinespaciado"/>
              <w:spacing w:line="276" w:lineRule="auto"/>
              <w:rPr>
                <w:rFonts w:ascii="Arial Narrow" w:hAnsi="Arial Narrow"/>
                <w:b/>
                <w:sz w:val="20"/>
                <w:szCs w:val="20"/>
              </w:rPr>
            </w:pPr>
            <w:r w:rsidRPr="009855F9">
              <w:rPr>
                <w:rFonts w:ascii="Arial Narrow" w:hAnsi="Arial Narrow"/>
                <w:b/>
                <w:sz w:val="20"/>
                <w:szCs w:val="20"/>
              </w:rPr>
              <w:t>Conclusión</w:t>
            </w:r>
          </w:p>
        </w:tc>
      </w:tr>
      <w:tr w:rsidR="00340098" w:rsidRPr="009855F9" w:rsidTr="00910EB2">
        <w:trPr>
          <w:trHeight w:val="1626"/>
        </w:trPr>
        <w:tc>
          <w:tcPr>
            <w:tcW w:w="7267" w:type="dxa"/>
            <w:gridSpan w:val="2"/>
            <w:tcBorders>
              <w:bottom w:val="nil"/>
              <w:right w:val="single" w:sz="4" w:space="0" w:color="auto"/>
            </w:tcBorders>
          </w:tcPr>
          <w:p w:rsidR="00340098" w:rsidRPr="009855F9" w:rsidRDefault="00340098" w:rsidP="009855F9">
            <w:pPr>
              <w:pStyle w:val="Sinespaciado"/>
              <w:jc w:val="both"/>
              <w:rPr>
                <w:rFonts w:ascii="Arial Narrow" w:hAnsi="Arial Narrow"/>
                <w:sz w:val="20"/>
                <w:szCs w:val="20"/>
              </w:rPr>
            </w:pPr>
            <w:r w:rsidRPr="009855F9">
              <w:rPr>
                <w:rFonts w:ascii="Arial Narrow" w:hAnsi="Arial Narrow"/>
                <w:sz w:val="20"/>
                <w:szCs w:val="20"/>
              </w:rPr>
              <w:t>Relacionado al sistema jurídico de actuación chilena en materia de Derecho Penal: actualmente, ante una situación que vulnere los derechos de los niños, niñas y adolescentes, se debe propender a movilizar los actores sociales correspondientes hacia las instituciones judiciales correspondientes. Desde el año 2000 se hace presente el sistema acusatorio dejando atrás el inquisitivo en el ámbito penal. Este nuevo sistema, a modo de ejemplo, entrega al Ministerio Público y sus fiscales la función exclusiva de la dirección de la investigación en materia de infancia y adolescencia pudiendo atravesar p</w:t>
            </w:r>
            <w:r w:rsidR="009855F9" w:rsidRPr="009855F9">
              <w:rPr>
                <w:rFonts w:ascii="Arial Narrow" w:hAnsi="Arial Narrow"/>
                <w:sz w:val="20"/>
                <w:szCs w:val="20"/>
              </w:rPr>
              <w:t>or largos procesos judiciales.</w:t>
            </w:r>
          </w:p>
        </w:tc>
        <w:tc>
          <w:tcPr>
            <w:tcW w:w="2904" w:type="dxa"/>
            <w:tcBorders>
              <w:left w:val="single" w:sz="4" w:space="0" w:color="auto"/>
              <w:bottom w:val="nil"/>
            </w:tcBorders>
          </w:tcPr>
          <w:p w:rsidR="00340098" w:rsidRPr="003A19C0" w:rsidRDefault="00D961D5" w:rsidP="00D961D5">
            <w:pPr>
              <w:pStyle w:val="Sinespaciado"/>
              <w:spacing w:line="276" w:lineRule="auto"/>
              <w:rPr>
                <w:rFonts w:ascii="Arial Narrow" w:hAnsi="Arial Narrow"/>
                <w:b/>
                <w:sz w:val="20"/>
                <w:szCs w:val="20"/>
              </w:rPr>
            </w:pPr>
            <w:r>
              <w:rPr>
                <w:rFonts w:ascii="Arial Narrow" w:hAnsi="Arial Narrow"/>
                <w:b/>
                <w:sz w:val="20"/>
                <w:szCs w:val="20"/>
              </w:rPr>
              <w:t>(Aquí</w:t>
            </w:r>
            <w:r w:rsidR="009855F9" w:rsidRPr="003A19C0">
              <w:rPr>
                <w:rFonts w:ascii="Arial Narrow" w:hAnsi="Arial Narrow"/>
                <w:b/>
                <w:sz w:val="20"/>
                <w:szCs w:val="20"/>
              </w:rPr>
              <w:t xml:space="preserve"> </w:t>
            </w:r>
            <w:r>
              <w:rPr>
                <w:rFonts w:ascii="Arial Narrow" w:hAnsi="Arial Narrow"/>
                <w:b/>
                <w:sz w:val="20"/>
                <w:szCs w:val="20"/>
              </w:rPr>
              <w:t xml:space="preserve">se ejemplifica </w:t>
            </w:r>
            <w:r w:rsidR="009855F9" w:rsidRPr="003A19C0">
              <w:rPr>
                <w:rFonts w:ascii="Arial Narrow" w:hAnsi="Arial Narrow"/>
                <w:b/>
                <w:sz w:val="20"/>
                <w:szCs w:val="20"/>
              </w:rPr>
              <w:t xml:space="preserve"> el paso 2 de las sugerencias, ya que se mencionan las ideas, argumentos y conceptos principales tratados en la investigación.)</w:t>
            </w:r>
          </w:p>
        </w:tc>
      </w:tr>
      <w:tr w:rsidR="00340098" w:rsidRPr="009855F9" w:rsidTr="00910EB2">
        <w:trPr>
          <w:trHeight w:val="1617"/>
        </w:trPr>
        <w:tc>
          <w:tcPr>
            <w:tcW w:w="7267" w:type="dxa"/>
            <w:gridSpan w:val="2"/>
            <w:tcBorders>
              <w:top w:val="nil"/>
              <w:bottom w:val="nil"/>
              <w:right w:val="single" w:sz="4" w:space="0" w:color="auto"/>
            </w:tcBorders>
          </w:tcPr>
          <w:p w:rsidR="00340098" w:rsidRPr="009855F9" w:rsidRDefault="009855F9" w:rsidP="009855F9">
            <w:pPr>
              <w:pStyle w:val="Sinespaciado"/>
              <w:jc w:val="both"/>
              <w:rPr>
                <w:rFonts w:ascii="Arial Narrow" w:hAnsi="Arial Narrow"/>
                <w:sz w:val="20"/>
                <w:szCs w:val="20"/>
              </w:rPr>
            </w:pPr>
            <w:r w:rsidRPr="009855F9">
              <w:rPr>
                <w:rFonts w:ascii="Arial Narrow" w:hAnsi="Arial Narrow"/>
                <w:sz w:val="20"/>
                <w:szCs w:val="20"/>
              </w:rPr>
              <w:t>Con relación a los adultos con edad mental inferior a 18 años, la discapacidad ha sido, desde hace años, una problemática social considerada como relevante, sin embargo, en Chile los programas de apoyo a la niñez y adolescencia no contemplan a aquellas personas que una vez que cumplen los dieciocho años mantienen daños cognitivos de tipo severos que hacen que su edad mental sea menor. Pese a que la Convención sobre los derechos del niño en Chile lleva en ejecución aproximadamente catorce años, las familias no conocen cabalmente esta situación.</w:t>
            </w:r>
          </w:p>
        </w:tc>
        <w:tc>
          <w:tcPr>
            <w:tcW w:w="2904" w:type="dxa"/>
            <w:tcBorders>
              <w:top w:val="nil"/>
              <w:left w:val="single" w:sz="4" w:space="0" w:color="auto"/>
              <w:bottom w:val="nil"/>
            </w:tcBorders>
          </w:tcPr>
          <w:p w:rsidR="00340098" w:rsidRPr="003A19C0" w:rsidRDefault="009855F9" w:rsidP="00D961D5">
            <w:pPr>
              <w:pStyle w:val="Sinespaciado"/>
              <w:spacing w:line="276" w:lineRule="auto"/>
              <w:rPr>
                <w:rFonts w:ascii="Arial Narrow" w:hAnsi="Arial Narrow"/>
                <w:b/>
                <w:sz w:val="20"/>
                <w:szCs w:val="20"/>
              </w:rPr>
            </w:pPr>
            <w:r w:rsidRPr="003A19C0">
              <w:rPr>
                <w:rFonts w:ascii="Arial Narrow" w:hAnsi="Arial Narrow"/>
                <w:b/>
                <w:sz w:val="20"/>
                <w:szCs w:val="20"/>
              </w:rPr>
              <w:t xml:space="preserve">(Aquí </w:t>
            </w:r>
            <w:r w:rsidR="00D961D5">
              <w:rPr>
                <w:rFonts w:ascii="Arial Narrow" w:hAnsi="Arial Narrow"/>
                <w:b/>
                <w:sz w:val="20"/>
                <w:szCs w:val="20"/>
              </w:rPr>
              <w:t>se ejemplifica</w:t>
            </w:r>
            <w:r w:rsidRPr="003A19C0">
              <w:rPr>
                <w:rFonts w:ascii="Arial Narrow" w:hAnsi="Arial Narrow"/>
                <w:b/>
                <w:sz w:val="20"/>
                <w:szCs w:val="20"/>
              </w:rPr>
              <w:t xml:space="preserve"> el paso 3 de las sugerencias, ya que los autores explican las evidencias finales que lograron indagar, para dar cumplimiento al objetivo de la investigación</w:t>
            </w:r>
            <w:r w:rsidR="003A19C0">
              <w:rPr>
                <w:rFonts w:ascii="Arial Narrow" w:hAnsi="Arial Narrow"/>
                <w:b/>
                <w:sz w:val="20"/>
                <w:szCs w:val="20"/>
              </w:rPr>
              <w:t>)</w:t>
            </w:r>
          </w:p>
        </w:tc>
      </w:tr>
      <w:tr w:rsidR="009855F9" w:rsidRPr="009855F9" w:rsidTr="00910EB2">
        <w:trPr>
          <w:trHeight w:val="1738"/>
        </w:trPr>
        <w:tc>
          <w:tcPr>
            <w:tcW w:w="7267" w:type="dxa"/>
            <w:gridSpan w:val="2"/>
            <w:tcBorders>
              <w:top w:val="nil"/>
              <w:right w:val="single" w:sz="4" w:space="0" w:color="auto"/>
            </w:tcBorders>
          </w:tcPr>
          <w:p w:rsidR="009855F9" w:rsidRPr="009855F9" w:rsidRDefault="009855F9" w:rsidP="009855F9">
            <w:pPr>
              <w:pStyle w:val="Sinespaciado"/>
              <w:rPr>
                <w:rFonts w:ascii="Arial Narrow" w:hAnsi="Arial Narrow"/>
                <w:sz w:val="20"/>
                <w:szCs w:val="20"/>
              </w:rPr>
            </w:pPr>
            <w:r w:rsidRPr="009855F9">
              <w:rPr>
                <w:rFonts w:ascii="Arial Narrow" w:hAnsi="Arial Narrow"/>
                <w:sz w:val="20"/>
                <w:szCs w:val="20"/>
              </w:rPr>
              <w:t xml:space="preserve">La escasa especialización de profesionales adecuados al contexto laboral. Las vulneraciones que sufren los niños, niñas y adolescentes son graves por lo cual se requiere de apoyo en la reparación de experiencias traumáticas. Si bien en Chile se cuenta con profesionales a nivel terapéutico con competencias adecuadas para este trabajo, esto pudiera verse afectado por las limitaciones existentes especialmente en establecimientos educacionales, de salud u otras organizaciones que no conocen la especificidad de la Convención ni cuentan con una preparación o formación respecto de ella. </w:t>
            </w:r>
          </w:p>
        </w:tc>
        <w:tc>
          <w:tcPr>
            <w:tcW w:w="2904" w:type="dxa"/>
            <w:tcBorders>
              <w:top w:val="nil"/>
              <w:left w:val="single" w:sz="4" w:space="0" w:color="auto"/>
            </w:tcBorders>
          </w:tcPr>
          <w:p w:rsidR="009855F9" w:rsidRPr="003A19C0" w:rsidRDefault="009855F9" w:rsidP="00D961D5">
            <w:pPr>
              <w:pStyle w:val="Sinespaciado"/>
              <w:spacing w:line="276" w:lineRule="auto"/>
              <w:rPr>
                <w:rFonts w:ascii="Arial Narrow" w:hAnsi="Arial Narrow"/>
                <w:b/>
                <w:sz w:val="20"/>
                <w:szCs w:val="20"/>
              </w:rPr>
            </w:pPr>
            <w:r w:rsidRPr="003A19C0">
              <w:rPr>
                <w:rFonts w:ascii="Arial Narrow" w:hAnsi="Arial Narrow"/>
                <w:b/>
                <w:sz w:val="20"/>
                <w:szCs w:val="20"/>
              </w:rPr>
              <w:t xml:space="preserve">(Aquí </w:t>
            </w:r>
            <w:r w:rsidR="00D961D5">
              <w:rPr>
                <w:rFonts w:ascii="Arial Narrow" w:hAnsi="Arial Narrow"/>
                <w:b/>
                <w:sz w:val="20"/>
                <w:szCs w:val="20"/>
              </w:rPr>
              <w:t>se ejemplifica</w:t>
            </w:r>
            <w:r w:rsidRPr="003A19C0">
              <w:rPr>
                <w:rFonts w:ascii="Arial Narrow" w:hAnsi="Arial Narrow"/>
                <w:b/>
                <w:sz w:val="20"/>
                <w:szCs w:val="20"/>
              </w:rPr>
              <w:t xml:space="preserve"> el paso 4 de las sugerencias, ya que los autores señalan algunas incógnitas que surgieron durante la investigación y que se deben resolver)</w:t>
            </w:r>
          </w:p>
        </w:tc>
      </w:tr>
    </w:tbl>
    <w:p w:rsidR="00340098" w:rsidRPr="00340098" w:rsidRDefault="00340098" w:rsidP="00EA7BCE">
      <w:pPr>
        <w:pStyle w:val="Sinespaciado"/>
        <w:spacing w:line="276" w:lineRule="auto"/>
        <w:rPr>
          <w:rFonts w:ascii="Arial Narrow" w:hAnsi="Arial Narrow"/>
          <w:b/>
        </w:rPr>
      </w:pPr>
    </w:p>
    <w:p w:rsidR="00EA7BCE" w:rsidRPr="00EA7BCE" w:rsidRDefault="00EA7BCE" w:rsidP="00EA7BCE">
      <w:pPr>
        <w:pStyle w:val="Sinespaciado"/>
        <w:spacing w:line="276" w:lineRule="auto"/>
        <w:rPr>
          <w:rFonts w:ascii="Arial Narrow" w:hAnsi="Arial Narrow"/>
          <w:b/>
          <w:i/>
          <w:sz w:val="18"/>
        </w:rPr>
      </w:pPr>
    </w:p>
    <w:p w:rsidR="003A19C0" w:rsidRDefault="003A19C0" w:rsidP="00910EB2">
      <w:pPr>
        <w:pStyle w:val="Sinespaciado"/>
        <w:spacing w:after="240" w:line="276" w:lineRule="auto"/>
        <w:jc w:val="center"/>
        <w:rPr>
          <w:rFonts w:ascii="Arial" w:hAnsi="Arial" w:cs="Arial"/>
          <w:b/>
          <w:u w:val="single"/>
        </w:rPr>
      </w:pPr>
      <w:r>
        <w:rPr>
          <w:rFonts w:ascii="Arial" w:hAnsi="Arial" w:cs="Arial"/>
          <w:b/>
          <w:u w:val="single"/>
        </w:rPr>
        <w:t>Actividad formativa (sin calificación)</w:t>
      </w:r>
    </w:p>
    <w:p w:rsidR="003A19C0" w:rsidRDefault="003A19C0" w:rsidP="00910EB2">
      <w:pPr>
        <w:pStyle w:val="Sinespaciado"/>
        <w:spacing w:line="276" w:lineRule="auto"/>
        <w:jc w:val="both"/>
        <w:rPr>
          <w:rFonts w:ascii="Arial" w:hAnsi="Arial" w:cs="Arial"/>
        </w:rPr>
      </w:pPr>
      <w:r w:rsidRPr="003A19C0">
        <w:rPr>
          <w:rFonts w:ascii="Arial" w:hAnsi="Arial" w:cs="Arial"/>
        </w:rPr>
        <w:t xml:space="preserve">Selecciona una noticia publicada en un periódico, portal de internet o </w:t>
      </w:r>
      <w:r>
        <w:rPr>
          <w:rFonts w:ascii="Arial" w:hAnsi="Arial" w:cs="Arial"/>
        </w:rPr>
        <w:t>transmitida por la</w:t>
      </w:r>
      <w:r w:rsidRPr="003A19C0">
        <w:rPr>
          <w:rFonts w:ascii="Arial" w:hAnsi="Arial" w:cs="Arial"/>
        </w:rPr>
        <w:t xml:space="preserve"> televisión y </w:t>
      </w:r>
      <w:r w:rsidR="000D4D53" w:rsidRPr="003A19C0">
        <w:rPr>
          <w:rFonts w:ascii="Arial" w:hAnsi="Arial" w:cs="Arial"/>
        </w:rPr>
        <w:t>ELABORA UNA CONCLUSIÓN</w:t>
      </w:r>
      <w:r>
        <w:rPr>
          <w:rFonts w:ascii="Arial" w:hAnsi="Arial" w:cs="Arial"/>
        </w:rPr>
        <w:t>, que considere lo siguiente:</w:t>
      </w:r>
    </w:p>
    <w:p w:rsidR="000D4D53" w:rsidRPr="00910EB2" w:rsidRDefault="000D4D53" w:rsidP="00910EB2">
      <w:pPr>
        <w:pStyle w:val="Sinespaciado"/>
        <w:numPr>
          <w:ilvl w:val="0"/>
          <w:numId w:val="10"/>
        </w:numPr>
        <w:spacing w:line="276" w:lineRule="auto"/>
        <w:jc w:val="both"/>
        <w:rPr>
          <w:rFonts w:ascii="Arial" w:hAnsi="Arial" w:cs="Arial"/>
          <w:b/>
        </w:rPr>
      </w:pPr>
      <w:r w:rsidRPr="00910EB2">
        <w:rPr>
          <w:rFonts w:ascii="Arial" w:hAnsi="Arial" w:cs="Arial"/>
          <w:b/>
        </w:rPr>
        <w:t>Título de la noticia</w:t>
      </w:r>
    </w:p>
    <w:p w:rsidR="000D4D53" w:rsidRDefault="000D4D53" w:rsidP="00910EB2">
      <w:pPr>
        <w:pStyle w:val="Sinespaciado"/>
        <w:numPr>
          <w:ilvl w:val="0"/>
          <w:numId w:val="10"/>
        </w:numPr>
        <w:spacing w:line="276" w:lineRule="auto"/>
        <w:jc w:val="both"/>
        <w:rPr>
          <w:rFonts w:ascii="Arial" w:hAnsi="Arial" w:cs="Arial"/>
        </w:rPr>
      </w:pPr>
      <w:r w:rsidRPr="00910EB2">
        <w:rPr>
          <w:rFonts w:ascii="Arial" w:hAnsi="Arial" w:cs="Arial"/>
          <w:b/>
        </w:rPr>
        <w:t>Fuentes consultadas</w:t>
      </w:r>
      <w:r w:rsidR="00BB26CE" w:rsidRPr="00910EB2">
        <w:rPr>
          <w:rFonts w:ascii="Arial" w:hAnsi="Arial" w:cs="Arial"/>
          <w:b/>
        </w:rPr>
        <w:t xml:space="preserve">, </w:t>
      </w:r>
      <w:r w:rsidRPr="00910EB2">
        <w:rPr>
          <w:rFonts w:ascii="Arial" w:hAnsi="Arial" w:cs="Arial"/>
          <w:b/>
        </w:rPr>
        <w:t>mínimo 3</w:t>
      </w:r>
      <w:r w:rsidR="00BB26CE">
        <w:rPr>
          <w:rFonts w:ascii="Arial" w:hAnsi="Arial" w:cs="Arial"/>
        </w:rPr>
        <w:t>, las cuales puedes ordenar en base a un fichaje (revisar guía 5 entregada anteriormente</w:t>
      </w:r>
      <w:r>
        <w:rPr>
          <w:rFonts w:ascii="Arial" w:hAnsi="Arial" w:cs="Arial"/>
        </w:rPr>
        <w:t>)</w:t>
      </w:r>
    </w:p>
    <w:p w:rsidR="000D4D53" w:rsidRDefault="000D4D53" w:rsidP="00910EB2">
      <w:pPr>
        <w:pStyle w:val="Sinespaciado"/>
        <w:numPr>
          <w:ilvl w:val="0"/>
          <w:numId w:val="10"/>
        </w:numPr>
        <w:spacing w:line="276" w:lineRule="auto"/>
        <w:jc w:val="both"/>
        <w:rPr>
          <w:rFonts w:ascii="Arial" w:hAnsi="Arial" w:cs="Arial"/>
        </w:rPr>
      </w:pPr>
      <w:r>
        <w:rPr>
          <w:rFonts w:ascii="Arial" w:hAnsi="Arial" w:cs="Arial"/>
        </w:rPr>
        <w:t xml:space="preserve">Redacción de la </w:t>
      </w:r>
      <w:r w:rsidRPr="00910EB2">
        <w:rPr>
          <w:rFonts w:ascii="Arial" w:hAnsi="Arial" w:cs="Arial"/>
          <w:b/>
        </w:rPr>
        <w:t>conclusión en al menos una plana</w:t>
      </w:r>
      <w:r>
        <w:rPr>
          <w:rFonts w:ascii="Arial" w:hAnsi="Arial" w:cs="Arial"/>
        </w:rPr>
        <w:t xml:space="preserve">, en la cual se logré </w:t>
      </w:r>
      <w:r w:rsidR="00910EB2">
        <w:rPr>
          <w:rFonts w:ascii="Arial" w:hAnsi="Arial" w:cs="Arial"/>
        </w:rPr>
        <w:t>comprender</w:t>
      </w:r>
      <w:r>
        <w:rPr>
          <w:rFonts w:ascii="Arial" w:hAnsi="Arial" w:cs="Arial"/>
        </w:rPr>
        <w:t xml:space="preserve"> los pasos 2, 3 y 4 mencionados en la guía.</w:t>
      </w:r>
    </w:p>
    <w:p w:rsidR="00910EB2" w:rsidRDefault="00910EB2" w:rsidP="00910EB2">
      <w:pPr>
        <w:pStyle w:val="Sinespaciado"/>
        <w:spacing w:after="240" w:line="276" w:lineRule="auto"/>
        <w:ind w:left="360"/>
        <w:jc w:val="both"/>
        <w:rPr>
          <w:rFonts w:ascii="Arial" w:hAnsi="Arial" w:cs="Arial"/>
        </w:rPr>
      </w:pPr>
    </w:p>
    <w:p w:rsidR="00910EB2" w:rsidRPr="00910EB2" w:rsidRDefault="00BB26CE" w:rsidP="00910EB2">
      <w:pPr>
        <w:pStyle w:val="Sinespaciado"/>
        <w:jc w:val="center"/>
        <w:rPr>
          <w:rFonts w:ascii="Arial" w:hAnsi="Arial" w:cs="Arial"/>
          <w:sz w:val="16"/>
          <w:u w:val="single"/>
        </w:rPr>
      </w:pPr>
      <w:r w:rsidRPr="00910EB2">
        <w:rPr>
          <w:rFonts w:ascii="Arial" w:hAnsi="Arial" w:cs="Arial"/>
          <w:b/>
          <w:sz w:val="16"/>
          <w:u w:val="single"/>
        </w:rPr>
        <w:t xml:space="preserve">Pauta de </w:t>
      </w:r>
      <w:r w:rsidR="00910EB2" w:rsidRPr="00910EB2">
        <w:rPr>
          <w:rFonts w:ascii="Arial" w:hAnsi="Arial" w:cs="Arial"/>
          <w:b/>
          <w:sz w:val="16"/>
          <w:u w:val="single"/>
        </w:rPr>
        <w:t>evaluación Actividad</w:t>
      </w:r>
      <w:r w:rsidR="006A376C" w:rsidRPr="00910EB2">
        <w:rPr>
          <w:rFonts w:ascii="Arial" w:hAnsi="Arial" w:cs="Arial"/>
          <w:b/>
          <w:sz w:val="16"/>
          <w:u w:val="single"/>
        </w:rPr>
        <w:t xml:space="preserve"> de aprendizaje </w:t>
      </w:r>
      <w:r w:rsidR="00D97D03" w:rsidRPr="00910EB2">
        <w:rPr>
          <w:rFonts w:ascii="Arial" w:hAnsi="Arial" w:cs="Arial"/>
          <w:b/>
          <w:sz w:val="16"/>
          <w:u w:val="single"/>
        </w:rPr>
        <w:t>Educación Ciudadana- 3</w:t>
      </w:r>
      <w:r w:rsidR="006A376C" w:rsidRPr="00910EB2">
        <w:rPr>
          <w:rFonts w:ascii="Arial" w:hAnsi="Arial" w:cs="Arial"/>
          <w:b/>
          <w:sz w:val="16"/>
          <w:u w:val="single"/>
        </w:rPr>
        <w:t>° Medio</w:t>
      </w:r>
      <w:r w:rsidR="00910EB2" w:rsidRPr="00910EB2">
        <w:rPr>
          <w:rFonts w:ascii="Arial" w:hAnsi="Arial" w:cs="Arial"/>
          <w:sz w:val="16"/>
          <w:u w:val="single"/>
        </w:rPr>
        <w:t xml:space="preserve"> </w:t>
      </w:r>
    </w:p>
    <w:p w:rsidR="0040362A" w:rsidRPr="00910EB2" w:rsidRDefault="000D4D53" w:rsidP="00910EB2">
      <w:pPr>
        <w:pStyle w:val="Sinespaciado"/>
        <w:jc w:val="center"/>
        <w:rPr>
          <w:rFonts w:ascii="Arial" w:hAnsi="Arial" w:cs="Arial"/>
          <w:sz w:val="16"/>
          <w:u w:val="single"/>
        </w:rPr>
      </w:pPr>
      <w:r w:rsidRPr="00910EB2">
        <w:rPr>
          <w:rFonts w:ascii="Arial" w:hAnsi="Arial" w:cs="Arial"/>
          <w:b/>
          <w:sz w:val="18"/>
          <w:szCs w:val="24"/>
        </w:rPr>
        <w:t>Estrategias para construir una conclusión</w:t>
      </w:r>
    </w:p>
    <w:p w:rsidR="0040362A" w:rsidRPr="00910EB2" w:rsidRDefault="0040362A" w:rsidP="0040362A">
      <w:pPr>
        <w:pStyle w:val="Sinespaciado"/>
        <w:rPr>
          <w:rFonts w:ascii="Arial" w:hAnsi="Arial" w:cs="Arial"/>
          <w:sz w:val="18"/>
          <w:szCs w:val="24"/>
        </w:rPr>
      </w:pPr>
      <w:r w:rsidRPr="00910EB2">
        <w:rPr>
          <w:rFonts w:ascii="Arial" w:hAnsi="Arial" w:cs="Arial"/>
          <w:b/>
          <w:sz w:val="18"/>
          <w:szCs w:val="24"/>
        </w:rPr>
        <w:t>Objetivo de aprendizaje:</w:t>
      </w:r>
      <w:r w:rsidRPr="00910EB2">
        <w:rPr>
          <w:rFonts w:ascii="Arial" w:hAnsi="Arial" w:cs="Arial"/>
          <w:sz w:val="18"/>
          <w:szCs w:val="24"/>
        </w:rPr>
        <w:t xml:space="preserve"> </w:t>
      </w:r>
      <w:r w:rsidR="000D4D53" w:rsidRPr="00910EB2">
        <w:rPr>
          <w:rFonts w:ascii="Arial" w:hAnsi="Arial" w:cs="Arial"/>
          <w:sz w:val="18"/>
          <w:szCs w:val="24"/>
        </w:rPr>
        <w:t>Comprender estrategias para elaborar una conclusión al momento de realizar una investigación.</w:t>
      </w:r>
    </w:p>
    <w:tbl>
      <w:tblPr>
        <w:tblW w:w="10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5142"/>
        <w:gridCol w:w="1849"/>
      </w:tblGrid>
      <w:tr w:rsidR="00BB26CE" w:rsidRPr="00910EB2" w:rsidTr="00910EB2">
        <w:trPr>
          <w:trHeight w:val="177"/>
        </w:trPr>
        <w:tc>
          <w:tcPr>
            <w:tcW w:w="3222" w:type="dxa"/>
            <w:tcBorders>
              <w:top w:val="single" w:sz="4" w:space="0" w:color="auto"/>
              <w:left w:val="single" w:sz="4" w:space="0" w:color="auto"/>
              <w:bottom w:val="single" w:sz="4" w:space="0" w:color="auto"/>
              <w:right w:val="single" w:sz="4" w:space="0" w:color="auto"/>
            </w:tcBorders>
            <w:hideMark/>
          </w:tcPr>
          <w:p w:rsidR="00BB26CE" w:rsidRPr="00910EB2" w:rsidRDefault="00BB26CE" w:rsidP="00F81D53">
            <w:pPr>
              <w:pStyle w:val="Sinespaciado"/>
              <w:jc w:val="center"/>
              <w:rPr>
                <w:rFonts w:ascii="Arial" w:hAnsi="Arial" w:cs="Arial"/>
                <w:sz w:val="16"/>
                <w:szCs w:val="16"/>
                <w:lang w:val="es-MX"/>
              </w:rPr>
            </w:pPr>
            <w:r w:rsidRPr="00910EB2">
              <w:rPr>
                <w:rFonts w:ascii="Arial" w:hAnsi="Arial" w:cs="Arial"/>
                <w:b/>
                <w:sz w:val="16"/>
                <w:szCs w:val="16"/>
                <w:lang w:val="es-MX"/>
              </w:rPr>
              <w:t>Nivel de desempeño</w:t>
            </w:r>
          </w:p>
        </w:tc>
        <w:tc>
          <w:tcPr>
            <w:tcW w:w="6991" w:type="dxa"/>
            <w:gridSpan w:val="2"/>
            <w:tcBorders>
              <w:top w:val="single" w:sz="4" w:space="0" w:color="auto"/>
              <w:left w:val="single" w:sz="4" w:space="0" w:color="auto"/>
              <w:bottom w:val="single" w:sz="4" w:space="0" w:color="auto"/>
              <w:right w:val="single" w:sz="4" w:space="0" w:color="auto"/>
            </w:tcBorders>
            <w:hideMark/>
          </w:tcPr>
          <w:p w:rsidR="00BB26CE" w:rsidRPr="00910EB2" w:rsidRDefault="00BB26CE" w:rsidP="00F81D53">
            <w:pPr>
              <w:pStyle w:val="Sinespaciado"/>
              <w:jc w:val="center"/>
              <w:rPr>
                <w:rFonts w:ascii="Arial" w:hAnsi="Arial" w:cs="Arial"/>
                <w:b/>
                <w:sz w:val="16"/>
                <w:szCs w:val="16"/>
                <w:lang w:val="es-MX"/>
              </w:rPr>
            </w:pPr>
            <w:r w:rsidRPr="00910EB2">
              <w:rPr>
                <w:rFonts w:ascii="Arial" w:hAnsi="Arial" w:cs="Arial"/>
                <w:b/>
                <w:sz w:val="16"/>
                <w:szCs w:val="16"/>
                <w:lang w:val="es-MX"/>
              </w:rPr>
              <w:t>Descripción</w:t>
            </w:r>
          </w:p>
        </w:tc>
      </w:tr>
      <w:tr w:rsidR="00BB26CE" w:rsidRPr="00910EB2" w:rsidTr="00910EB2">
        <w:trPr>
          <w:trHeight w:val="197"/>
        </w:trPr>
        <w:tc>
          <w:tcPr>
            <w:tcW w:w="3222" w:type="dxa"/>
            <w:tcBorders>
              <w:top w:val="single" w:sz="4" w:space="0" w:color="auto"/>
              <w:left w:val="single" w:sz="4" w:space="0" w:color="auto"/>
              <w:bottom w:val="single" w:sz="4" w:space="0" w:color="auto"/>
              <w:right w:val="single" w:sz="4" w:space="0" w:color="auto"/>
            </w:tcBorders>
            <w:vAlign w:val="center"/>
            <w:hideMark/>
          </w:tcPr>
          <w:p w:rsidR="00BB26CE" w:rsidRPr="00910EB2" w:rsidRDefault="00BB26CE" w:rsidP="00910EB2">
            <w:pPr>
              <w:pStyle w:val="Sinespaciado"/>
              <w:jc w:val="center"/>
              <w:rPr>
                <w:rFonts w:ascii="Arial" w:hAnsi="Arial" w:cs="Arial"/>
                <w:b/>
                <w:sz w:val="16"/>
                <w:szCs w:val="16"/>
                <w:lang w:val="es-MX"/>
              </w:rPr>
            </w:pPr>
            <w:r w:rsidRPr="00910EB2">
              <w:rPr>
                <w:rFonts w:ascii="Arial" w:hAnsi="Arial" w:cs="Arial"/>
                <w:b/>
                <w:sz w:val="16"/>
                <w:szCs w:val="16"/>
                <w:lang w:val="es-MX"/>
              </w:rPr>
              <w:t>Destacado</w:t>
            </w:r>
            <w:r w:rsidR="00910EB2">
              <w:rPr>
                <w:rFonts w:ascii="Arial" w:hAnsi="Arial" w:cs="Arial"/>
                <w:b/>
                <w:sz w:val="16"/>
                <w:szCs w:val="16"/>
                <w:lang w:val="es-MX"/>
              </w:rPr>
              <w:t xml:space="preserve"> </w:t>
            </w:r>
            <w:r w:rsidRPr="00910EB2">
              <w:rPr>
                <w:rFonts w:ascii="Arial" w:hAnsi="Arial" w:cs="Arial"/>
                <w:b/>
                <w:sz w:val="16"/>
                <w:szCs w:val="16"/>
                <w:lang w:val="es-MX"/>
              </w:rPr>
              <w:t>3 pts.</w:t>
            </w:r>
          </w:p>
        </w:tc>
        <w:tc>
          <w:tcPr>
            <w:tcW w:w="6991" w:type="dxa"/>
            <w:gridSpan w:val="2"/>
            <w:tcBorders>
              <w:top w:val="single" w:sz="4" w:space="0" w:color="auto"/>
              <w:left w:val="single" w:sz="4" w:space="0" w:color="auto"/>
              <w:bottom w:val="single" w:sz="4" w:space="0" w:color="auto"/>
              <w:right w:val="single" w:sz="4" w:space="0" w:color="auto"/>
            </w:tcBorders>
            <w:hideMark/>
          </w:tcPr>
          <w:p w:rsidR="00BB26CE" w:rsidRPr="00910EB2" w:rsidRDefault="00BB26CE" w:rsidP="00BB26CE">
            <w:pPr>
              <w:pStyle w:val="Sinespaciado"/>
              <w:jc w:val="both"/>
              <w:rPr>
                <w:rFonts w:ascii="Arial" w:hAnsi="Arial" w:cs="Arial"/>
                <w:sz w:val="16"/>
                <w:szCs w:val="16"/>
                <w:lang w:val="es-MX"/>
              </w:rPr>
            </w:pPr>
            <w:r w:rsidRPr="00910EB2">
              <w:rPr>
                <w:rFonts w:ascii="Arial" w:hAnsi="Arial" w:cs="Arial"/>
                <w:sz w:val="16"/>
                <w:szCs w:val="16"/>
                <w:lang w:val="es-MX"/>
              </w:rPr>
              <w:t>Cumple con el aspecto a evaluar. Se destaca el desempeño, ya que cada uno de los aspectos se presenta en perfecta congruencia con el saber y con lo solicitado por la profesora.</w:t>
            </w:r>
          </w:p>
        </w:tc>
      </w:tr>
      <w:tr w:rsidR="00BB26CE" w:rsidRPr="00910EB2" w:rsidTr="00910EB2">
        <w:trPr>
          <w:trHeight w:val="185"/>
        </w:trPr>
        <w:tc>
          <w:tcPr>
            <w:tcW w:w="3222" w:type="dxa"/>
            <w:tcBorders>
              <w:top w:val="single" w:sz="4" w:space="0" w:color="auto"/>
              <w:left w:val="single" w:sz="4" w:space="0" w:color="auto"/>
              <w:bottom w:val="single" w:sz="4" w:space="0" w:color="auto"/>
              <w:right w:val="single" w:sz="4" w:space="0" w:color="auto"/>
            </w:tcBorders>
            <w:vAlign w:val="center"/>
            <w:hideMark/>
          </w:tcPr>
          <w:p w:rsidR="00BB26CE" w:rsidRPr="00910EB2" w:rsidRDefault="00BB26CE" w:rsidP="00910EB2">
            <w:pPr>
              <w:pStyle w:val="Sinespaciado"/>
              <w:jc w:val="center"/>
              <w:rPr>
                <w:rFonts w:ascii="Arial" w:hAnsi="Arial" w:cs="Arial"/>
                <w:b/>
                <w:sz w:val="16"/>
                <w:szCs w:val="16"/>
                <w:lang w:val="es-MX"/>
              </w:rPr>
            </w:pPr>
            <w:r w:rsidRPr="00910EB2">
              <w:rPr>
                <w:rFonts w:ascii="Arial" w:hAnsi="Arial" w:cs="Arial"/>
                <w:b/>
                <w:sz w:val="16"/>
                <w:szCs w:val="16"/>
                <w:lang w:val="es-MX"/>
              </w:rPr>
              <w:t>Adecuado</w:t>
            </w:r>
            <w:r w:rsidR="00910EB2">
              <w:rPr>
                <w:rFonts w:ascii="Arial" w:hAnsi="Arial" w:cs="Arial"/>
                <w:b/>
                <w:sz w:val="16"/>
                <w:szCs w:val="16"/>
                <w:lang w:val="es-MX"/>
              </w:rPr>
              <w:t xml:space="preserve"> </w:t>
            </w:r>
            <w:r w:rsidRPr="00910EB2">
              <w:rPr>
                <w:rFonts w:ascii="Arial" w:hAnsi="Arial" w:cs="Arial"/>
                <w:b/>
                <w:sz w:val="16"/>
                <w:szCs w:val="16"/>
                <w:lang w:val="es-MX"/>
              </w:rPr>
              <w:t>2 pts.</w:t>
            </w:r>
          </w:p>
        </w:tc>
        <w:tc>
          <w:tcPr>
            <w:tcW w:w="6991" w:type="dxa"/>
            <w:gridSpan w:val="2"/>
            <w:tcBorders>
              <w:top w:val="single" w:sz="4" w:space="0" w:color="auto"/>
              <w:left w:val="single" w:sz="4" w:space="0" w:color="auto"/>
              <w:bottom w:val="single" w:sz="4" w:space="0" w:color="auto"/>
              <w:right w:val="single" w:sz="4" w:space="0" w:color="auto"/>
            </w:tcBorders>
            <w:hideMark/>
          </w:tcPr>
          <w:p w:rsidR="00BB26CE" w:rsidRPr="00910EB2" w:rsidRDefault="00BB26CE" w:rsidP="00BB26CE">
            <w:pPr>
              <w:pStyle w:val="Sinespaciado"/>
              <w:jc w:val="both"/>
              <w:rPr>
                <w:rFonts w:ascii="Arial" w:hAnsi="Arial" w:cs="Arial"/>
                <w:sz w:val="16"/>
                <w:szCs w:val="16"/>
                <w:lang w:val="es-MX"/>
              </w:rPr>
            </w:pPr>
            <w:r w:rsidRPr="00910EB2">
              <w:rPr>
                <w:rFonts w:ascii="Arial" w:hAnsi="Arial" w:cs="Arial"/>
                <w:sz w:val="16"/>
                <w:szCs w:val="16"/>
                <w:lang w:val="es-MX"/>
              </w:rPr>
              <w:t>Si bien cumple con el aspecto, falta para que se llegue a destacar. Es un buen desempeño, que requiere mejorar en congruencia con el saber y lo solicitado.</w:t>
            </w:r>
          </w:p>
        </w:tc>
      </w:tr>
      <w:tr w:rsidR="00BB26CE" w:rsidRPr="00910EB2" w:rsidTr="00910EB2">
        <w:trPr>
          <w:trHeight w:val="268"/>
        </w:trPr>
        <w:tc>
          <w:tcPr>
            <w:tcW w:w="3222" w:type="dxa"/>
            <w:tcBorders>
              <w:top w:val="single" w:sz="4" w:space="0" w:color="auto"/>
              <w:left w:val="single" w:sz="4" w:space="0" w:color="auto"/>
              <w:bottom w:val="single" w:sz="4" w:space="0" w:color="auto"/>
              <w:right w:val="single" w:sz="4" w:space="0" w:color="auto"/>
            </w:tcBorders>
            <w:vAlign w:val="center"/>
            <w:hideMark/>
          </w:tcPr>
          <w:p w:rsidR="00BB26CE" w:rsidRPr="00910EB2" w:rsidRDefault="00BB26CE" w:rsidP="00910EB2">
            <w:pPr>
              <w:pStyle w:val="Sinespaciado"/>
              <w:jc w:val="center"/>
              <w:rPr>
                <w:rFonts w:ascii="Arial" w:hAnsi="Arial" w:cs="Arial"/>
                <w:b/>
                <w:sz w:val="16"/>
                <w:szCs w:val="16"/>
                <w:lang w:val="es-MX"/>
              </w:rPr>
            </w:pPr>
            <w:r w:rsidRPr="00910EB2">
              <w:rPr>
                <w:rFonts w:ascii="Arial" w:hAnsi="Arial" w:cs="Arial"/>
                <w:b/>
                <w:sz w:val="16"/>
                <w:szCs w:val="16"/>
                <w:lang w:val="es-MX"/>
              </w:rPr>
              <w:t>Suficiente</w:t>
            </w:r>
            <w:r w:rsidR="00910EB2">
              <w:rPr>
                <w:rFonts w:ascii="Arial" w:hAnsi="Arial" w:cs="Arial"/>
                <w:b/>
                <w:sz w:val="16"/>
                <w:szCs w:val="16"/>
                <w:lang w:val="es-MX"/>
              </w:rPr>
              <w:t xml:space="preserve"> </w:t>
            </w:r>
            <w:r w:rsidRPr="00910EB2">
              <w:rPr>
                <w:rFonts w:ascii="Arial" w:hAnsi="Arial" w:cs="Arial"/>
                <w:b/>
                <w:sz w:val="16"/>
                <w:szCs w:val="16"/>
                <w:lang w:val="es-MX"/>
              </w:rPr>
              <w:t xml:space="preserve">1 </w:t>
            </w:r>
            <w:proofErr w:type="spellStart"/>
            <w:r w:rsidRPr="00910EB2">
              <w:rPr>
                <w:rFonts w:ascii="Arial" w:hAnsi="Arial" w:cs="Arial"/>
                <w:b/>
                <w:sz w:val="16"/>
                <w:szCs w:val="16"/>
                <w:lang w:val="es-MX"/>
              </w:rPr>
              <w:t>pto</w:t>
            </w:r>
            <w:proofErr w:type="spellEnd"/>
            <w:r w:rsidRPr="00910EB2">
              <w:rPr>
                <w:rFonts w:ascii="Arial" w:hAnsi="Arial" w:cs="Arial"/>
                <w:b/>
                <w:sz w:val="16"/>
                <w:szCs w:val="16"/>
                <w:lang w:val="es-MX"/>
              </w:rPr>
              <w:t>.</w:t>
            </w:r>
          </w:p>
        </w:tc>
        <w:tc>
          <w:tcPr>
            <w:tcW w:w="6991" w:type="dxa"/>
            <w:gridSpan w:val="2"/>
            <w:tcBorders>
              <w:top w:val="single" w:sz="4" w:space="0" w:color="auto"/>
              <w:left w:val="single" w:sz="4" w:space="0" w:color="auto"/>
              <w:bottom w:val="single" w:sz="4" w:space="0" w:color="auto"/>
              <w:right w:val="single" w:sz="4" w:space="0" w:color="auto"/>
            </w:tcBorders>
            <w:hideMark/>
          </w:tcPr>
          <w:p w:rsidR="00BB26CE" w:rsidRPr="00910EB2" w:rsidRDefault="00BB26CE" w:rsidP="00BB26CE">
            <w:pPr>
              <w:pStyle w:val="Sinespaciado"/>
              <w:jc w:val="both"/>
              <w:rPr>
                <w:rFonts w:ascii="Arial" w:hAnsi="Arial" w:cs="Arial"/>
                <w:sz w:val="16"/>
                <w:szCs w:val="16"/>
                <w:lang w:val="es-MX"/>
              </w:rPr>
            </w:pPr>
            <w:r w:rsidRPr="00910EB2">
              <w:rPr>
                <w:rFonts w:ascii="Arial" w:hAnsi="Arial" w:cs="Arial"/>
                <w:sz w:val="16"/>
                <w:szCs w:val="16"/>
                <w:lang w:val="es-MX"/>
              </w:rPr>
              <w:t>El desempeño requiere de varios esfuerzos de mejora, por lo que es necesario reestructurarlo para hacerlo congruente con el saber y con lo solicitado por la profesora.</w:t>
            </w:r>
          </w:p>
        </w:tc>
      </w:tr>
      <w:tr w:rsidR="00BB26CE" w:rsidRPr="00910EB2" w:rsidTr="00910EB2">
        <w:trPr>
          <w:trHeight w:val="268"/>
        </w:trPr>
        <w:tc>
          <w:tcPr>
            <w:tcW w:w="3222" w:type="dxa"/>
            <w:tcBorders>
              <w:top w:val="single" w:sz="4" w:space="0" w:color="auto"/>
              <w:left w:val="single" w:sz="4" w:space="0" w:color="auto"/>
              <w:bottom w:val="single" w:sz="4" w:space="0" w:color="auto"/>
              <w:right w:val="single" w:sz="4" w:space="0" w:color="auto"/>
            </w:tcBorders>
            <w:vAlign w:val="center"/>
          </w:tcPr>
          <w:p w:rsidR="00BB26CE" w:rsidRPr="00910EB2" w:rsidRDefault="00BB26CE" w:rsidP="00910EB2">
            <w:pPr>
              <w:pStyle w:val="Sinespaciado"/>
              <w:jc w:val="center"/>
              <w:rPr>
                <w:rFonts w:ascii="Arial" w:hAnsi="Arial" w:cs="Arial"/>
                <w:b/>
                <w:sz w:val="16"/>
                <w:szCs w:val="16"/>
                <w:lang w:val="es-MX"/>
              </w:rPr>
            </w:pPr>
            <w:r w:rsidRPr="00910EB2">
              <w:rPr>
                <w:rFonts w:ascii="Arial" w:hAnsi="Arial" w:cs="Arial"/>
                <w:b/>
                <w:sz w:val="16"/>
                <w:szCs w:val="16"/>
                <w:lang w:val="es-MX"/>
              </w:rPr>
              <w:t>Insuficiente</w:t>
            </w:r>
            <w:r w:rsidR="00910EB2">
              <w:rPr>
                <w:rFonts w:ascii="Arial" w:hAnsi="Arial" w:cs="Arial"/>
                <w:b/>
                <w:sz w:val="16"/>
                <w:szCs w:val="16"/>
                <w:lang w:val="es-MX"/>
              </w:rPr>
              <w:t xml:space="preserve"> </w:t>
            </w:r>
            <w:r w:rsidRPr="00910EB2">
              <w:rPr>
                <w:rFonts w:ascii="Arial" w:hAnsi="Arial" w:cs="Arial"/>
                <w:b/>
                <w:sz w:val="16"/>
                <w:szCs w:val="16"/>
                <w:lang w:val="es-MX"/>
              </w:rPr>
              <w:t>0 pts.</w:t>
            </w:r>
          </w:p>
        </w:tc>
        <w:tc>
          <w:tcPr>
            <w:tcW w:w="6991" w:type="dxa"/>
            <w:gridSpan w:val="2"/>
            <w:tcBorders>
              <w:top w:val="single" w:sz="4" w:space="0" w:color="auto"/>
              <w:left w:val="single" w:sz="4" w:space="0" w:color="auto"/>
              <w:bottom w:val="single" w:sz="4" w:space="0" w:color="auto"/>
              <w:right w:val="single" w:sz="4" w:space="0" w:color="auto"/>
            </w:tcBorders>
          </w:tcPr>
          <w:p w:rsidR="00BB26CE" w:rsidRPr="00910EB2" w:rsidRDefault="00BB26CE" w:rsidP="00BB26CE">
            <w:pPr>
              <w:pStyle w:val="Sinespaciado"/>
              <w:jc w:val="both"/>
              <w:rPr>
                <w:rFonts w:ascii="Arial" w:hAnsi="Arial" w:cs="Arial"/>
                <w:sz w:val="16"/>
                <w:szCs w:val="16"/>
                <w:lang w:val="es-MX"/>
              </w:rPr>
            </w:pPr>
            <w:r w:rsidRPr="00910EB2">
              <w:rPr>
                <w:rFonts w:ascii="Arial" w:hAnsi="Arial" w:cs="Arial"/>
                <w:sz w:val="16"/>
                <w:szCs w:val="16"/>
                <w:lang w:val="es-MX"/>
              </w:rPr>
              <w:t>No cumple con los elementos necesarios.</w:t>
            </w:r>
          </w:p>
        </w:tc>
      </w:tr>
      <w:tr w:rsidR="00BB26CE" w:rsidRPr="00910EB2" w:rsidTr="00910EB2">
        <w:tblPrEx>
          <w:tblLook w:val="01E0" w:firstRow="1" w:lastRow="1" w:firstColumn="1" w:lastColumn="1" w:noHBand="0" w:noVBand="0"/>
        </w:tblPrEx>
        <w:trPr>
          <w:trHeight w:val="275"/>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rsidR="00BB26CE" w:rsidRPr="00910EB2" w:rsidRDefault="00BB26CE" w:rsidP="00F81D53">
            <w:pPr>
              <w:spacing w:after="0" w:line="240" w:lineRule="auto"/>
              <w:jc w:val="center"/>
              <w:rPr>
                <w:rFonts w:ascii="Arial" w:eastAsia="Times New Roman" w:hAnsi="Arial" w:cs="Arial"/>
                <w:b/>
                <w:sz w:val="16"/>
                <w:szCs w:val="16"/>
                <w:lang w:val="es-ES" w:eastAsia="es-ES"/>
              </w:rPr>
            </w:pPr>
            <w:r w:rsidRPr="00910EB2">
              <w:rPr>
                <w:rFonts w:ascii="Arial" w:hAnsi="Arial" w:cs="Arial"/>
                <w:b/>
                <w:sz w:val="16"/>
                <w:szCs w:val="16"/>
              </w:rPr>
              <w:t>Aspectos a evaluar</w:t>
            </w:r>
          </w:p>
        </w:tc>
        <w:tc>
          <w:tcPr>
            <w:tcW w:w="1849" w:type="dxa"/>
            <w:tcBorders>
              <w:top w:val="single" w:sz="4" w:space="0" w:color="auto"/>
              <w:left w:val="single" w:sz="4" w:space="0" w:color="auto"/>
              <w:bottom w:val="single" w:sz="4" w:space="0" w:color="auto"/>
              <w:right w:val="single" w:sz="4" w:space="0" w:color="auto"/>
            </w:tcBorders>
            <w:vAlign w:val="center"/>
            <w:hideMark/>
          </w:tcPr>
          <w:p w:rsidR="00BB26CE" w:rsidRPr="00910EB2" w:rsidRDefault="00BB26CE" w:rsidP="00F81D53">
            <w:pPr>
              <w:spacing w:after="0" w:line="240" w:lineRule="auto"/>
              <w:jc w:val="center"/>
              <w:rPr>
                <w:rFonts w:ascii="Arial" w:eastAsia="Times New Roman" w:hAnsi="Arial" w:cs="Arial"/>
                <w:b/>
                <w:sz w:val="16"/>
                <w:szCs w:val="16"/>
                <w:lang w:val="es-ES" w:eastAsia="es-ES"/>
              </w:rPr>
            </w:pPr>
            <w:r w:rsidRPr="00910EB2">
              <w:rPr>
                <w:rFonts w:ascii="Arial" w:hAnsi="Arial" w:cs="Arial"/>
                <w:b/>
                <w:sz w:val="16"/>
                <w:szCs w:val="16"/>
              </w:rPr>
              <w:t>Nivel de desempeño</w:t>
            </w:r>
          </w:p>
        </w:tc>
      </w:tr>
      <w:tr w:rsidR="00BB26CE" w:rsidRPr="00910EB2" w:rsidTr="00910EB2">
        <w:tblPrEx>
          <w:tblLook w:val="01E0" w:firstRow="1" w:lastRow="1" w:firstColumn="1" w:lastColumn="1" w:noHBand="0" w:noVBand="0"/>
        </w:tblPrEx>
        <w:trPr>
          <w:trHeight w:val="278"/>
        </w:trPr>
        <w:tc>
          <w:tcPr>
            <w:tcW w:w="8364" w:type="dxa"/>
            <w:gridSpan w:val="2"/>
            <w:tcBorders>
              <w:top w:val="single" w:sz="4" w:space="0" w:color="auto"/>
              <w:left w:val="single" w:sz="4" w:space="0" w:color="auto"/>
              <w:bottom w:val="single" w:sz="4" w:space="0" w:color="auto"/>
              <w:right w:val="single" w:sz="4" w:space="0" w:color="auto"/>
            </w:tcBorders>
            <w:vAlign w:val="center"/>
          </w:tcPr>
          <w:p w:rsidR="00BB26CE" w:rsidRPr="00910EB2" w:rsidRDefault="00BB26CE" w:rsidP="00BB26CE">
            <w:pPr>
              <w:spacing w:after="0" w:line="240" w:lineRule="auto"/>
              <w:rPr>
                <w:rFonts w:ascii="Arial" w:hAnsi="Arial" w:cs="Arial"/>
                <w:sz w:val="16"/>
                <w:szCs w:val="16"/>
              </w:rPr>
            </w:pPr>
            <w:r w:rsidRPr="00910EB2">
              <w:rPr>
                <w:rFonts w:ascii="Arial" w:hAnsi="Arial" w:cs="Arial"/>
                <w:sz w:val="16"/>
                <w:szCs w:val="16"/>
              </w:rPr>
              <w:t>Establece un título coherente con la noticia y conclusión elaborada.</w:t>
            </w:r>
          </w:p>
        </w:tc>
        <w:tc>
          <w:tcPr>
            <w:tcW w:w="1849" w:type="dxa"/>
            <w:tcBorders>
              <w:top w:val="single" w:sz="4" w:space="0" w:color="auto"/>
              <w:left w:val="single" w:sz="4" w:space="0" w:color="auto"/>
              <w:bottom w:val="single" w:sz="4" w:space="0" w:color="auto"/>
              <w:right w:val="single" w:sz="4" w:space="0" w:color="auto"/>
            </w:tcBorders>
          </w:tcPr>
          <w:p w:rsidR="00BB26CE" w:rsidRPr="00910EB2" w:rsidRDefault="00BB26CE" w:rsidP="00F81D53">
            <w:pPr>
              <w:spacing w:after="0" w:line="360" w:lineRule="auto"/>
              <w:rPr>
                <w:rFonts w:ascii="Arial" w:eastAsia="Times New Roman" w:hAnsi="Arial" w:cs="Arial"/>
                <w:sz w:val="16"/>
                <w:szCs w:val="16"/>
                <w:lang w:val="es-ES" w:eastAsia="es-ES"/>
              </w:rPr>
            </w:pPr>
          </w:p>
        </w:tc>
      </w:tr>
      <w:tr w:rsidR="00BB26CE" w:rsidRPr="00910EB2" w:rsidTr="00910EB2">
        <w:tblPrEx>
          <w:tblLook w:val="01E0" w:firstRow="1" w:lastRow="1" w:firstColumn="1" w:lastColumn="1" w:noHBand="0" w:noVBand="0"/>
        </w:tblPrEx>
        <w:trPr>
          <w:trHeight w:val="219"/>
        </w:trPr>
        <w:tc>
          <w:tcPr>
            <w:tcW w:w="8364" w:type="dxa"/>
            <w:gridSpan w:val="2"/>
            <w:tcBorders>
              <w:top w:val="single" w:sz="4" w:space="0" w:color="auto"/>
              <w:left w:val="single" w:sz="4" w:space="0" w:color="auto"/>
              <w:bottom w:val="single" w:sz="4" w:space="0" w:color="auto"/>
              <w:right w:val="single" w:sz="4" w:space="0" w:color="auto"/>
            </w:tcBorders>
            <w:vAlign w:val="center"/>
          </w:tcPr>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Utiliza de forma coherente al menos tres fuentes que permitan sustentar la noticia seleccionada y la conclusión elaborada.</w:t>
            </w:r>
          </w:p>
        </w:tc>
        <w:tc>
          <w:tcPr>
            <w:tcW w:w="1849" w:type="dxa"/>
            <w:tcBorders>
              <w:top w:val="single" w:sz="4" w:space="0" w:color="auto"/>
              <w:left w:val="single" w:sz="4" w:space="0" w:color="auto"/>
              <w:bottom w:val="single" w:sz="4" w:space="0" w:color="auto"/>
              <w:right w:val="single" w:sz="4" w:space="0" w:color="auto"/>
            </w:tcBorders>
          </w:tcPr>
          <w:p w:rsidR="00BB26CE" w:rsidRPr="00910EB2" w:rsidRDefault="00BB26CE" w:rsidP="00F81D53">
            <w:pPr>
              <w:spacing w:after="0" w:line="360" w:lineRule="auto"/>
              <w:rPr>
                <w:rFonts w:ascii="Arial" w:eastAsia="Times New Roman" w:hAnsi="Arial" w:cs="Arial"/>
                <w:sz w:val="16"/>
                <w:szCs w:val="16"/>
                <w:lang w:val="es-ES" w:eastAsia="es-ES"/>
              </w:rPr>
            </w:pPr>
          </w:p>
        </w:tc>
      </w:tr>
      <w:tr w:rsidR="00BB26CE" w:rsidRPr="00910EB2" w:rsidTr="00910EB2">
        <w:tblPrEx>
          <w:tblLook w:val="01E0" w:firstRow="1" w:lastRow="1" w:firstColumn="1" w:lastColumn="1" w:noHBand="0" w:noVBand="0"/>
        </w:tblPrEx>
        <w:trPr>
          <w:trHeight w:val="149"/>
        </w:trPr>
        <w:tc>
          <w:tcPr>
            <w:tcW w:w="8364" w:type="dxa"/>
            <w:gridSpan w:val="2"/>
            <w:tcBorders>
              <w:top w:val="single" w:sz="4" w:space="0" w:color="auto"/>
              <w:left w:val="single" w:sz="4" w:space="0" w:color="auto"/>
              <w:bottom w:val="single" w:sz="4" w:space="0" w:color="auto"/>
              <w:right w:val="single" w:sz="4" w:space="0" w:color="auto"/>
            </w:tcBorders>
            <w:vAlign w:val="center"/>
          </w:tcPr>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Elabora una conclusión coherente con el título y fuentes utilizadas, en la cual se logra comprender:</w:t>
            </w:r>
          </w:p>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-Ideas, conceptos y/o argumentos centrales de la noticia</w:t>
            </w:r>
          </w:p>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-Resumen de la evidencia recopilada en las fuentes consultadas</w:t>
            </w:r>
          </w:p>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 xml:space="preserve">-Sugerencias de profundizar a futuro y/o incógnitas pendientes del tema.  </w:t>
            </w:r>
          </w:p>
        </w:tc>
        <w:tc>
          <w:tcPr>
            <w:tcW w:w="1849" w:type="dxa"/>
            <w:tcBorders>
              <w:top w:val="single" w:sz="4" w:space="0" w:color="auto"/>
              <w:left w:val="single" w:sz="4" w:space="0" w:color="auto"/>
              <w:bottom w:val="single" w:sz="4" w:space="0" w:color="auto"/>
              <w:right w:val="single" w:sz="4" w:space="0" w:color="auto"/>
            </w:tcBorders>
          </w:tcPr>
          <w:p w:rsidR="00BB26CE" w:rsidRPr="00910EB2" w:rsidRDefault="00BB26CE" w:rsidP="00F81D53">
            <w:pPr>
              <w:spacing w:after="0" w:line="360" w:lineRule="auto"/>
              <w:rPr>
                <w:rFonts w:ascii="Arial" w:eastAsia="Times New Roman" w:hAnsi="Arial" w:cs="Arial"/>
                <w:sz w:val="16"/>
                <w:szCs w:val="16"/>
                <w:lang w:val="es-ES" w:eastAsia="es-ES"/>
              </w:rPr>
            </w:pPr>
          </w:p>
        </w:tc>
      </w:tr>
      <w:tr w:rsidR="00BB26CE" w:rsidRPr="00910EB2" w:rsidTr="00910EB2">
        <w:tblPrEx>
          <w:tblLook w:val="01E0" w:firstRow="1" w:lastRow="1" w:firstColumn="1" w:lastColumn="1" w:noHBand="0" w:noVBand="0"/>
        </w:tblPrEx>
        <w:trPr>
          <w:trHeight w:val="175"/>
        </w:trPr>
        <w:tc>
          <w:tcPr>
            <w:tcW w:w="8364" w:type="dxa"/>
            <w:gridSpan w:val="2"/>
            <w:tcBorders>
              <w:top w:val="single" w:sz="4" w:space="0" w:color="auto"/>
              <w:left w:val="single" w:sz="4" w:space="0" w:color="auto"/>
              <w:bottom w:val="single" w:sz="4" w:space="0" w:color="auto"/>
              <w:right w:val="single" w:sz="4" w:space="0" w:color="auto"/>
            </w:tcBorders>
            <w:vAlign w:val="center"/>
          </w:tcPr>
          <w:p w:rsidR="00BB26CE" w:rsidRPr="00910EB2" w:rsidRDefault="00BB26CE" w:rsidP="00F81D53">
            <w:pPr>
              <w:spacing w:after="0" w:line="240" w:lineRule="auto"/>
              <w:rPr>
                <w:rFonts w:ascii="Arial" w:eastAsia="Times New Roman" w:hAnsi="Arial" w:cs="Arial"/>
                <w:sz w:val="16"/>
                <w:szCs w:val="16"/>
                <w:lang w:val="es-ES" w:eastAsia="es-ES"/>
              </w:rPr>
            </w:pPr>
            <w:r w:rsidRPr="00910EB2">
              <w:rPr>
                <w:rFonts w:ascii="Arial" w:eastAsia="Times New Roman" w:hAnsi="Arial" w:cs="Arial"/>
                <w:sz w:val="16"/>
                <w:szCs w:val="16"/>
                <w:lang w:val="es-ES" w:eastAsia="es-ES"/>
              </w:rPr>
              <w:t>Redacta la conclusión haciendo uso de un lenguaje formal adecuado a la situación académica.</w:t>
            </w:r>
          </w:p>
        </w:tc>
        <w:tc>
          <w:tcPr>
            <w:tcW w:w="1849" w:type="dxa"/>
            <w:tcBorders>
              <w:top w:val="single" w:sz="4" w:space="0" w:color="auto"/>
              <w:left w:val="single" w:sz="4" w:space="0" w:color="auto"/>
              <w:bottom w:val="single" w:sz="4" w:space="0" w:color="auto"/>
              <w:right w:val="single" w:sz="4" w:space="0" w:color="auto"/>
            </w:tcBorders>
          </w:tcPr>
          <w:p w:rsidR="00BB26CE" w:rsidRPr="00910EB2" w:rsidRDefault="00BB26CE" w:rsidP="00F81D53">
            <w:pPr>
              <w:spacing w:after="0" w:line="360" w:lineRule="auto"/>
              <w:rPr>
                <w:rFonts w:ascii="Arial" w:eastAsia="Times New Roman" w:hAnsi="Arial" w:cs="Arial"/>
                <w:sz w:val="16"/>
                <w:szCs w:val="16"/>
                <w:lang w:val="es-ES" w:eastAsia="es-ES"/>
              </w:rPr>
            </w:pPr>
          </w:p>
        </w:tc>
      </w:tr>
    </w:tbl>
    <w:p w:rsidR="0040362A" w:rsidRDefault="0040362A" w:rsidP="00910EB2">
      <w:pPr>
        <w:pStyle w:val="Sinespaciado"/>
        <w:rPr>
          <w:rFonts w:ascii="Times New Roman" w:hAnsi="Times New Roman" w:cs="Times New Roman"/>
          <w:b/>
          <w:sz w:val="24"/>
          <w:szCs w:val="24"/>
        </w:rPr>
      </w:pPr>
    </w:p>
    <w:sectPr w:rsidR="0040362A" w:rsidSect="00910EB2">
      <w:headerReference w:type="defaul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AE" w:rsidRDefault="00432FAE" w:rsidP="00622FF4">
      <w:pPr>
        <w:spacing w:after="0" w:line="240" w:lineRule="auto"/>
      </w:pPr>
      <w:r>
        <w:separator/>
      </w:r>
    </w:p>
  </w:endnote>
  <w:endnote w:type="continuationSeparator" w:id="0">
    <w:p w:rsidR="00432FAE" w:rsidRDefault="00432FAE" w:rsidP="0062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AE" w:rsidRDefault="00432FAE" w:rsidP="00622FF4">
      <w:pPr>
        <w:spacing w:after="0" w:line="240" w:lineRule="auto"/>
      </w:pPr>
      <w:r>
        <w:separator/>
      </w:r>
    </w:p>
  </w:footnote>
  <w:footnote w:type="continuationSeparator" w:id="0">
    <w:p w:rsidR="00432FAE" w:rsidRDefault="00432FAE" w:rsidP="00622FF4">
      <w:pPr>
        <w:spacing w:after="0" w:line="240" w:lineRule="auto"/>
      </w:pPr>
      <w:r>
        <w:continuationSeparator/>
      </w:r>
    </w:p>
  </w:footnote>
  <w:footnote w:id="1">
    <w:p w:rsidR="004E7781" w:rsidRPr="004E7781" w:rsidRDefault="004E7781" w:rsidP="004E7781">
      <w:pPr>
        <w:pStyle w:val="Textonotapie"/>
        <w:jc w:val="both"/>
        <w:rPr>
          <w:sz w:val="16"/>
          <w:lang w:val="es-ES"/>
        </w:rPr>
      </w:pPr>
      <w:r w:rsidRPr="004E7781">
        <w:rPr>
          <w:rStyle w:val="Refdenotaalpie"/>
          <w:sz w:val="16"/>
        </w:rPr>
        <w:footnoteRef/>
      </w:r>
      <w:r w:rsidRPr="004E7781">
        <w:rPr>
          <w:sz w:val="16"/>
        </w:rPr>
        <w:t xml:space="preserve"> </w:t>
      </w:r>
      <w:r w:rsidRPr="004E7781">
        <w:rPr>
          <w:sz w:val="16"/>
          <w:lang w:val="es-ES"/>
        </w:rPr>
        <w:t xml:space="preserve">Las sugerencias de cómo elaborar una conclusión, se ha elaborado en base a la información recuperada de las siguientes páginas: </w:t>
      </w:r>
      <w:hyperlink r:id="rId1" w:history="1">
        <w:r w:rsidRPr="004E7781">
          <w:rPr>
            <w:rStyle w:val="Hipervnculo"/>
            <w:sz w:val="16"/>
            <w:lang w:val="es-ES"/>
          </w:rPr>
          <w:t>http://comunicacionacademica.uc.cl/images/recursos/espanol/escritura/recurso_en_pdf_extenso/17_Como_elaborar_una_conclusion.pdf</w:t>
        </w:r>
      </w:hyperlink>
      <w:r w:rsidRPr="004E7781">
        <w:rPr>
          <w:sz w:val="16"/>
          <w:lang w:val="es-ES"/>
        </w:rPr>
        <w:t xml:space="preserve"> </w:t>
      </w:r>
    </w:p>
    <w:p w:rsidR="004E7781" w:rsidRPr="004E7781" w:rsidRDefault="004E7781" w:rsidP="004E7781">
      <w:pPr>
        <w:pStyle w:val="Textonotapie"/>
        <w:jc w:val="both"/>
        <w:rPr>
          <w:sz w:val="16"/>
          <w:lang w:val="es-ES"/>
        </w:rPr>
      </w:pPr>
      <w:r w:rsidRPr="004E7781">
        <w:rPr>
          <w:sz w:val="16"/>
          <w:lang w:val="es-ES"/>
        </w:rPr>
        <w:t xml:space="preserve"> </w:t>
      </w:r>
      <w:hyperlink r:id="rId2" w:history="1">
        <w:r w:rsidRPr="004E7781">
          <w:rPr>
            <w:rStyle w:val="Hipervnculo"/>
            <w:sz w:val="16"/>
            <w:lang w:val="es-ES"/>
          </w:rPr>
          <w:t>https://psicologiaymente.com/miscelanea/como-hacer-una-conclusion</w:t>
        </w:r>
      </w:hyperlink>
      <w:r w:rsidRPr="004E7781">
        <w:rPr>
          <w:sz w:val="16"/>
          <w:lang w:val="es-ES"/>
        </w:rPr>
        <w:t xml:space="preserve"> </w:t>
      </w:r>
    </w:p>
    <w:p w:rsidR="004E7781" w:rsidRPr="004E7781" w:rsidRDefault="004E7781">
      <w:pPr>
        <w:pStyle w:val="Textonotapie"/>
        <w:rPr>
          <w:lang w:val="es-E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F4" w:rsidRPr="004F295E" w:rsidRDefault="00622FF4">
    <w:pPr>
      <w:pStyle w:val="Encabezado"/>
      <w:rPr>
        <w:rFonts w:ascii="Arial Narrow" w:hAnsi="Arial Narrow"/>
        <w:sz w:val="20"/>
        <w:szCs w:val="20"/>
      </w:rPr>
    </w:pPr>
    <w:r w:rsidRPr="00622FF4">
      <w:rPr>
        <w:noProof/>
        <w:sz w:val="20"/>
        <w:szCs w:val="20"/>
      </w:rPr>
      <w:drawing>
        <wp:anchor distT="0" distB="0" distL="114300" distR="114300" simplePos="0" relativeHeight="251659264" behindDoc="1" locked="0" layoutInCell="1" allowOverlap="1" wp14:anchorId="72A6AA32" wp14:editId="7EDC3C64">
          <wp:simplePos x="0" y="0"/>
          <wp:positionH relativeFrom="column">
            <wp:posOffset>-171450</wp:posOffset>
          </wp:positionH>
          <wp:positionV relativeFrom="paragraph">
            <wp:posOffset>-198120</wp:posOffset>
          </wp:positionV>
          <wp:extent cx="523875" cy="652780"/>
          <wp:effectExtent l="0" t="0" r="9525" b="0"/>
          <wp:wrapTight wrapText="bothSides">
            <wp:wrapPolygon edited="0">
              <wp:start x="0" y="0"/>
              <wp:lineTo x="0" y="20802"/>
              <wp:lineTo x="21207" y="20802"/>
              <wp:lineTo x="21207"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3875" cy="652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D16"/>
    <w:multiLevelType w:val="hybridMultilevel"/>
    <w:tmpl w:val="592AF40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76065A"/>
    <w:multiLevelType w:val="hybridMultilevel"/>
    <w:tmpl w:val="C20A80FC"/>
    <w:lvl w:ilvl="0" w:tplc="8534B1E8">
      <w:numFmt w:val="bullet"/>
      <w:lvlText w:val="-"/>
      <w:lvlJc w:val="left"/>
      <w:pPr>
        <w:ind w:left="36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5100498"/>
    <w:multiLevelType w:val="hybridMultilevel"/>
    <w:tmpl w:val="C916DC1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2B2F741C"/>
    <w:multiLevelType w:val="hybridMultilevel"/>
    <w:tmpl w:val="A2760672"/>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15:restartNumberingAfterBreak="0">
    <w:nsid w:val="3ACD1BA7"/>
    <w:multiLevelType w:val="hybridMultilevel"/>
    <w:tmpl w:val="92042382"/>
    <w:lvl w:ilvl="0" w:tplc="340A0003">
      <w:start w:val="1"/>
      <w:numFmt w:val="bullet"/>
      <w:lvlText w:val="o"/>
      <w:lvlJc w:val="left"/>
      <w:pPr>
        <w:ind w:left="360" w:hanging="360"/>
      </w:pPr>
      <w:rPr>
        <w:rFonts w:ascii="Courier New" w:hAnsi="Courier New" w:cs="Courier New"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E272E4C"/>
    <w:multiLevelType w:val="hybridMultilevel"/>
    <w:tmpl w:val="C616B9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457BE6"/>
    <w:multiLevelType w:val="hybridMultilevel"/>
    <w:tmpl w:val="3230AC70"/>
    <w:lvl w:ilvl="0" w:tplc="F8B01210">
      <w:start w:val="1"/>
      <w:numFmt w:val="decimal"/>
      <w:lvlText w:val="%1."/>
      <w:lvlJc w:val="left"/>
      <w:pPr>
        <w:ind w:left="360" w:hanging="360"/>
      </w:pPr>
      <w:rPr>
        <w:b/>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6ACB405B"/>
    <w:multiLevelType w:val="hybridMultilevel"/>
    <w:tmpl w:val="1034FE4C"/>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704A0B51"/>
    <w:multiLevelType w:val="hybridMultilevel"/>
    <w:tmpl w:val="A2760672"/>
    <w:lvl w:ilvl="0" w:tplc="340A0011">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9" w15:restartNumberingAfterBreak="0">
    <w:nsid w:val="7BD61775"/>
    <w:multiLevelType w:val="hybridMultilevel"/>
    <w:tmpl w:val="4CB0861A"/>
    <w:lvl w:ilvl="0" w:tplc="340A0003">
      <w:start w:val="1"/>
      <w:numFmt w:val="bullet"/>
      <w:lvlText w:val="o"/>
      <w:lvlJc w:val="left"/>
      <w:pPr>
        <w:ind w:left="360" w:hanging="360"/>
      </w:pPr>
      <w:rPr>
        <w:rFonts w:ascii="Courier New" w:hAnsi="Courier New" w:cs="Courier New"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7"/>
  </w:num>
  <w:num w:numId="6">
    <w:abstractNumId w:val="6"/>
  </w:num>
  <w:num w:numId="7">
    <w:abstractNumId w:val="9"/>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F4"/>
    <w:rsid w:val="00026815"/>
    <w:rsid w:val="00032D01"/>
    <w:rsid w:val="00062BBF"/>
    <w:rsid w:val="000B2CC7"/>
    <w:rsid w:val="000C3316"/>
    <w:rsid w:val="000C4301"/>
    <w:rsid w:val="000D4D53"/>
    <w:rsid w:val="000D68AA"/>
    <w:rsid w:val="000E6716"/>
    <w:rsid w:val="0010574B"/>
    <w:rsid w:val="00106486"/>
    <w:rsid w:val="00173C79"/>
    <w:rsid w:val="001C3505"/>
    <w:rsid w:val="001C49AA"/>
    <w:rsid w:val="001E0C8D"/>
    <w:rsid w:val="00234A70"/>
    <w:rsid w:val="00244B10"/>
    <w:rsid w:val="00260B22"/>
    <w:rsid w:val="00267656"/>
    <w:rsid w:val="002A6574"/>
    <w:rsid w:val="002B00FB"/>
    <w:rsid w:val="002C27DF"/>
    <w:rsid w:val="003254A0"/>
    <w:rsid w:val="00340098"/>
    <w:rsid w:val="0034506C"/>
    <w:rsid w:val="003804A9"/>
    <w:rsid w:val="003A19C0"/>
    <w:rsid w:val="003F046F"/>
    <w:rsid w:val="0040362A"/>
    <w:rsid w:val="00432460"/>
    <w:rsid w:val="00432FAE"/>
    <w:rsid w:val="004502DF"/>
    <w:rsid w:val="00451AAE"/>
    <w:rsid w:val="004551AA"/>
    <w:rsid w:val="00496A6F"/>
    <w:rsid w:val="004A72E9"/>
    <w:rsid w:val="004B58EE"/>
    <w:rsid w:val="004E7781"/>
    <w:rsid w:val="004F295E"/>
    <w:rsid w:val="004F5ADB"/>
    <w:rsid w:val="005162BE"/>
    <w:rsid w:val="00524D6E"/>
    <w:rsid w:val="005A058A"/>
    <w:rsid w:val="005A7CEC"/>
    <w:rsid w:val="00622D67"/>
    <w:rsid w:val="00622FF4"/>
    <w:rsid w:val="00626A14"/>
    <w:rsid w:val="00656EB4"/>
    <w:rsid w:val="00657E72"/>
    <w:rsid w:val="006862B1"/>
    <w:rsid w:val="00686342"/>
    <w:rsid w:val="00692E94"/>
    <w:rsid w:val="006A376C"/>
    <w:rsid w:val="006C5F6D"/>
    <w:rsid w:val="006D236B"/>
    <w:rsid w:val="006E6FFD"/>
    <w:rsid w:val="007229EC"/>
    <w:rsid w:val="007371D8"/>
    <w:rsid w:val="00753AF1"/>
    <w:rsid w:val="00754B47"/>
    <w:rsid w:val="007614A3"/>
    <w:rsid w:val="007909D4"/>
    <w:rsid w:val="007A6B15"/>
    <w:rsid w:val="007B38A3"/>
    <w:rsid w:val="007F67D0"/>
    <w:rsid w:val="00810080"/>
    <w:rsid w:val="00865A65"/>
    <w:rsid w:val="008853CF"/>
    <w:rsid w:val="008A2353"/>
    <w:rsid w:val="008C3F56"/>
    <w:rsid w:val="00910EB2"/>
    <w:rsid w:val="00927E4B"/>
    <w:rsid w:val="009855F9"/>
    <w:rsid w:val="009F0965"/>
    <w:rsid w:val="00A54A58"/>
    <w:rsid w:val="00A65E23"/>
    <w:rsid w:val="00A7166E"/>
    <w:rsid w:val="00A80BB1"/>
    <w:rsid w:val="00A850BF"/>
    <w:rsid w:val="00AA231F"/>
    <w:rsid w:val="00AC77F0"/>
    <w:rsid w:val="00AD02C7"/>
    <w:rsid w:val="00AD5034"/>
    <w:rsid w:val="00B267B2"/>
    <w:rsid w:val="00B3459D"/>
    <w:rsid w:val="00B548B6"/>
    <w:rsid w:val="00B739E9"/>
    <w:rsid w:val="00B819C7"/>
    <w:rsid w:val="00BA58E4"/>
    <w:rsid w:val="00BB26CE"/>
    <w:rsid w:val="00BB3039"/>
    <w:rsid w:val="00BD673C"/>
    <w:rsid w:val="00C31224"/>
    <w:rsid w:val="00C6084F"/>
    <w:rsid w:val="00C718B0"/>
    <w:rsid w:val="00C73BF1"/>
    <w:rsid w:val="00CA7A98"/>
    <w:rsid w:val="00CB3ECB"/>
    <w:rsid w:val="00CB71B5"/>
    <w:rsid w:val="00CC3B3F"/>
    <w:rsid w:val="00CD6BB6"/>
    <w:rsid w:val="00D27D48"/>
    <w:rsid w:val="00D75AD2"/>
    <w:rsid w:val="00D961D5"/>
    <w:rsid w:val="00D97D03"/>
    <w:rsid w:val="00DC6BA0"/>
    <w:rsid w:val="00DD1434"/>
    <w:rsid w:val="00DE2297"/>
    <w:rsid w:val="00DF45F3"/>
    <w:rsid w:val="00DF52D2"/>
    <w:rsid w:val="00E104D9"/>
    <w:rsid w:val="00E45816"/>
    <w:rsid w:val="00E46BBB"/>
    <w:rsid w:val="00E700E7"/>
    <w:rsid w:val="00E77FA4"/>
    <w:rsid w:val="00EA25E3"/>
    <w:rsid w:val="00EA7BCE"/>
    <w:rsid w:val="00EC685B"/>
    <w:rsid w:val="00F24E51"/>
    <w:rsid w:val="00F25BF8"/>
    <w:rsid w:val="00F260A0"/>
    <w:rsid w:val="00F46A40"/>
    <w:rsid w:val="00F47FCB"/>
    <w:rsid w:val="00F6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72CCE-C3B7-423D-A065-AA4C17D9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FF4"/>
    <w:pPr>
      <w:spacing w:after="200" w:line="276" w:lineRule="auto"/>
    </w:pPr>
    <w:rPr>
      <w:rFonts w:eastAsiaTheme="minorEastAsia"/>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2FF4"/>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2FF4"/>
    <w:pPr>
      <w:spacing w:after="0" w:line="240" w:lineRule="auto"/>
    </w:pPr>
    <w:rPr>
      <w:lang w:val="es-CL"/>
    </w:rPr>
  </w:style>
  <w:style w:type="paragraph" w:styleId="Encabezado">
    <w:name w:val="header"/>
    <w:basedOn w:val="Normal"/>
    <w:link w:val="EncabezadoCar"/>
    <w:uiPriority w:val="99"/>
    <w:unhideWhenUsed/>
    <w:rsid w:val="00622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FF4"/>
    <w:rPr>
      <w:rFonts w:eastAsiaTheme="minorEastAsia"/>
      <w:lang w:val="es-CL" w:eastAsia="es-CL"/>
    </w:rPr>
  </w:style>
  <w:style w:type="paragraph" w:styleId="Piedepgina">
    <w:name w:val="footer"/>
    <w:basedOn w:val="Normal"/>
    <w:link w:val="PiedepginaCar"/>
    <w:uiPriority w:val="99"/>
    <w:unhideWhenUsed/>
    <w:rsid w:val="00622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FF4"/>
    <w:rPr>
      <w:rFonts w:eastAsiaTheme="minorEastAsia"/>
      <w:lang w:val="es-CL" w:eastAsia="es-CL"/>
    </w:rPr>
  </w:style>
  <w:style w:type="character" w:styleId="Hipervnculo">
    <w:name w:val="Hyperlink"/>
    <w:basedOn w:val="Fuentedeprrafopredeter"/>
    <w:uiPriority w:val="99"/>
    <w:unhideWhenUsed/>
    <w:rsid w:val="00754B47"/>
    <w:rPr>
      <w:color w:val="0563C1" w:themeColor="hyperlink"/>
      <w:u w:val="single"/>
    </w:rPr>
  </w:style>
  <w:style w:type="paragraph" w:styleId="Textonotapie">
    <w:name w:val="footnote text"/>
    <w:basedOn w:val="Normal"/>
    <w:link w:val="TextonotapieCar"/>
    <w:uiPriority w:val="99"/>
    <w:semiHidden/>
    <w:unhideWhenUsed/>
    <w:rsid w:val="001C49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49AA"/>
    <w:rPr>
      <w:rFonts w:eastAsiaTheme="minorEastAsia"/>
      <w:sz w:val="20"/>
      <w:szCs w:val="20"/>
      <w:lang w:val="es-CL" w:eastAsia="es-CL"/>
    </w:rPr>
  </w:style>
  <w:style w:type="character" w:styleId="Refdenotaalpie">
    <w:name w:val="footnote reference"/>
    <w:basedOn w:val="Fuentedeprrafopredeter"/>
    <w:uiPriority w:val="99"/>
    <w:semiHidden/>
    <w:unhideWhenUsed/>
    <w:rsid w:val="001C49AA"/>
    <w:rPr>
      <w:vertAlign w:val="superscript"/>
    </w:rPr>
  </w:style>
  <w:style w:type="paragraph" w:styleId="Prrafodelista">
    <w:name w:val="List Paragraph"/>
    <w:basedOn w:val="Normal"/>
    <w:uiPriority w:val="34"/>
    <w:qFormat/>
    <w:rsid w:val="00E700E7"/>
    <w:pPr>
      <w:ind w:left="720"/>
      <w:contextualSpacing/>
    </w:pPr>
  </w:style>
  <w:style w:type="paragraph" w:styleId="Textodeglobo">
    <w:name w:val="Balloon Text"/>
    <w:basedOn w:val="Normal"/>
    <w:link w:val="TextodegloboCar"/>
    <w:uiPriority w:val="99"/>
    <w:semiHidden/>
    <w:unhideWhenUsed/>
    <w:rsid w:val="00BD67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673C"/>
    <w:rPr>
      <w:rFonts w:ascii="Segoe UI" w:eastAsiaTheme="minorEastAsia" w:hAnsi="Segoe UI" w:cs="Segoe UI"/>
      <w:sz w:val="18"/>
      <w:szCs w:val="18"/>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6598">
      <w:bodyDiv w:val="1"/>
      <w:marLeft w:val="0"/>
      <w:marRight w:val="0"/>
      <w:marTop w:val="0"/>
      <w:marBottom w:val="0"/>
      <w:divBdr>
        <w:top w:val="none" w:sz="0" w:space="0" w:color="auto"/>
        <w:left w:val="none" w:sz="0" w:space="0" w:color="auto"/>
        <w:bottom w:val="none" w:sz="0" w:space="0" w:color="auto"/>
        <w:right w:val="none" w:sz="0" w:space="0" w:color="auto"/>
      </w:divBdr>
    </w:div>
    <w:div w:id="10939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sicologiaymente.com/miscelanea/como-hacer-una-conclusion" TargetMode="External"/><Relationship Id="rId1" Type="http://schemas.openxmlformats.org/officeDocument/2006/relationships/hyperlink" Target="http://comunicacionacademica.uc.cl/images/recursos/espanol/escritura/recurso_en_pdf_extenso/17_Como_elaborar_una_conclus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7D87B1-8E01-4F4E-8CAF-528E97406CBA}" type="doc">
      <dgm:prSet loTypeId="urn:microsoft.com/office/officeart/2005/8/layout/hProcess7" loCatId="process" qsTypeId="urn:microsoft.com/office/officeart/2005/8/quickstyle/simple2" qsCatId="simple" csTypeId="urn:microsoft.com/office/officeart/2005/8/colors/accent2_1" csCatId="accent2" phldr="1"/>
      <dgm:spPr/>
      <dgm:t>
        <a:bodyPr/>
        <a:lstStyle/>
        <a:p>
          <a:endParaRPr lang="es-ES"/>
        </a:p>
      </dgm:t>
    </dgm:pt>
    <dgm:pt modelId="{A3791127-6468-490E-810E-D788BDD4E361}">
      <dgm:prSet phldrT="[Texto]"/>
      <dgm:spPr/>
      <dgm:t>
        <a:bodyPr/>
        <a:lstStyle/>
        <a:p>
          <a:r>
            <a:rPr lang="es-ES">
              <a:latin typeface="Arial Narrow" panose="020B0606020202030204" pitchFamily="34" charset="0"/>
            </a:rPr>
            <a:t>Primero</a:t>
          </a:r>
        </a:p>
      </dgm:t>
    </dgm:pt>
    <dgm:pt modelId="{BAF52B90-D45E-4524-8686-89BC568E1710}" type="parTrans" cxnId="{A96556D7-0C39-40E7-AB0B-B2280BAC10CA}">
      <dgm:prSet/>
      <dgm:spPr/>
      <dgm:t>
        <a:bodyPr/>
        <a:lstStyle/>
        <a:p>
          <a:endParaRPr lang="es-ES">
            <a:latin typeface="Arial Narrow" panose="020B0606020202030204" pitchFamily="34" charset="0"/>
          </a:endParaRPr>
        </a:p>
      </dgm:t>
    </dgm:pt>
    <dgm:pt modelId="{EA6E0FFC-2735-4167-9E3B-D66CF8F35769}" type="sibTrans" cxnId="{A96556D7-0C39-40E7-AB0B-B2280BAC10CA}">
      <dgm:prSet/>
      <dgm:spPr/>
      <dgm:t>
        <a:bodyPr/>
        <a:lstStyle/>
        <a:p>
          <a:endParaRPr lang="es-ES">
            <a:latin typeface="Arial Narrow" panose="020B0606020202030204" pitchFamily="34" charset="0"/>
          </a:endParaRPr>
        </a:p>
      </dgm:t>
    </dgm:pt>
    <dgm:pt modelId="{38A0B6F9-7A25-4953-9F06-0F09E297B1FB}">
      <dgm:prSet phldrT="[Texto]" custT="1"/>
      <dgm:spPr/>
      <dgm:t>
        <a:bodyPr/>
        <a:lstStyle/>
        <a:p>
          <a:pPr algn="just"/>
          <a:r>
            <a:rPr lang="es-ES" sz="1200">
              <a:latin typeface="Arial Narrow" panose="020B0606020202030204" pitchFamily="34" charset="0"/>
            </a:rPr>
            <a:t>Leer cuantas veces sea necesario todo el trabajo realizado antes, para identificar  ideas, argumentos y/o conceptos principales</a:t>
          </a:r>
        </a:p>
      </dgm:t>
    </dgm:pt>
    <dgm:pt modelId="{918E8991-4F34-4670-A66E-971240A8CE5D}" type="parTrans" cxnId="{9F2E2D51-A9EA-4600-8E34-178C037D9A4A}">
      <dgm:prSet/>
      <dgm:spPr/>
      <dgm:t>
        <a:bodyPr/>
        <a:lstStyle/>
        <a:p>
          <a:endParaRPr lang="es-ES">
            <a:latin typeface="Arial Narrow" panose="020B0606020202030204" pitchFamily="34" charset="0"/>
          </a:endParaRPr>
        </a:p>
      </dgm:t>
    </dgm:pt>
    <dgm:pt modelId="{800A6FF5-00AC-4B85-BDBF-983DEA81B091}" type="sibTrans" cxnId="{9F2E2D51-A9EA-4600-8E34-178C037D9A4A}">
      <dgm:prSet/>
      <dgm:spPr/>
      <dgm:t>
        <a:bodyPr/>
        <a:lstStyle/>
        <a:p>
          <a:endParaRPr lang="es-ES">
            <a:latin typeface="Arial Narrow" panose="020B0606020202030204" pitchFamily="34" charset="0"/>
          </a:endParaRPr>
        </a:p>
      </dgm:t>
    </dgm:pt>
    <dgm:pt modelId="{86299609-F139-4496-AF0D-96041B480B9A}">
      <dgm:prSet phldrT="[Texto]"/>
      <dgm:spPr/>
      <dgm:t>
        <a:bodyPr/>
        <a:lstStyle/>
        <a:p>
          <a:r>
            <a:rPr lang="es-ES">
              <a:latin typeface="Arial Narrow" panose="020B0606020202030204" pitchFamily="34" charset="0"/>
            </a:rPr>
            <a:t>Segundo</a:t>
          </a:r>
        </a:p>
      </dgm:t>
    </dgm:pt>
    <dgm:pt modelId="{D907C5CB-649B-4CFA-97F8-3FAF7C6BF3D3}" type="parTrans" cxnId="{11590DBC-5A24-4C0F-BA11-C81738C19ADF}">
      <dgm:prSet/>
      <dgm:spPr/>
      <dgm:t>
        <a:bodyPr/>
        <a:lstStyle/>
        <a:p>
          <a:endParaRPr lang="es-ES">
            <a:latin typeface="Arial Narrow" panose="020B0606020202030204" pitchFamily="34" charset="0"/>
          </a:endParaRPr>
        </a:p>
      </dgm:t>
    </dgm:pt>
    <dgm:pt modelId="{E959B355-C7B7-493A-A8FD-9CE45271C59D}" type="sibTrans" cxnId="{11590DBC-5A24-4C0F-BA11-C81738C19ADF}">
      <dgm:prSet/>
      <dgm:spPr/>
      <dgm:t>
        <a:bodyPr/>
        <a:lstStyle/>
        <a:p>
          <a:endParaRPr lang="es-ES">
            <a:latin typeface="Arial Narrow" panose="020B0606020202030204" pitchFamily="34" charset="0"/>
          </a:endParaRPr>
        </a:p>
      </dgm:t>
    </dgm:pt>
    <dgm:pt modelId="{ECADE97D-E2C6-4506-B420-371423DA0F47}">
      <dgm:prSet phldrT="[Texto]" custT="1"/>
      <dgm:spPr/>
      <dgm:t>
        <a:bodyPr/>
        <a:lstStyle/>
        <a:p>
          <a:pPr algn="just"/>
          <a:r>
            <a:rPr lang="es-ES" sz="1200">
              <a:latin typeface="Arial Narrow" panose="020B0606020202030204" pitchFamily="34" charset="0"/>
            </a:rPr>
            <a:t>Redactar aquellas ideas, argumentos y/o conceptos principales que identificaste pero, haciendo uso de un lenguaje claro, que permita al lector comprender lo que tratas de explicar.</a:t>
          </a:r>
        </a:p>
      </dgm:t>
    </dgm:pt>
    <dgm:pt modelId="{97514936-EF3A-456F-BBDA-69B0C123C8EB}" type="parTrans" cxnId="{9284663B-293A-4DE0-88D7-C9E1F0BA458D}">
      <dgm:prSet/>
      <dgm:spPr/>
      <dgm:t>
        <a:bodyPr/>
        <a:lstStyle/>
        <a:p>
          <a:endParaRPr lang="es-ES">
            <a:latin typeface="Arial Narrow" panose="020B0606020202030204" pitchFamily="34" charset="0"/>
          </a:endParaRPr>
        </a:p>
      </dgm:t>
    </dgm:pt>
    <dgm:pt modelId="{73A8693D-D6CB-4635-B6A3-52CEFA64D196}" type="sibTrans" cxnId="{9284663B-293A-4DE0-88D7-C9E1F0BA458D}">
      <dgm:prSet/>
      <dgm:spPr/>
      <dgm:t>
        <a:bodyPr/>
        <a:lstStyle/>
        <a:p>
          <a:endParaRPr lang="es-ES">
            <a:latin typeface="Arial Narrow" panose="020B0606020202030204" pitchFamily="34" charset="0"/>
          </a:endParaRPr>
        </a:p>
      </dgm:t>
    </dgm:pt>
    <dgm:pt modelId="{EF64BACE-95C2-438D-9237-958FE4D4BF0C}">
      <dgm:prSet phldrT="[Texto]"/>
      <dgm:spPr/>
      <dgm:t>
        <a:bodyPr/>
        <a:lstStyle/>
        <a:p>
          <a:r>
            <a:rPr lang="es-ES">
              <a:latin typeface="Arial Narrow" panose="020B0606020202030204" pitchFamily="34" charset="0"/>
            </a:rPr>
            <a:t>Tercero</a:t>
          </a:r>
        </a:p>
      </dgm:t>
    </dgm:pt>
    <dgm:pt modelId="{73111E7B-C19A-44E7-AF8C-EA755D0C34B7}" type="parTrans" cxnId="{F7C17E43-0FD0-4DE6-9E80-54D662C783C1}">
      <dgm:prSet/>
      <dgm:spPr/>
      <dgm:t>
        <a:bodyPr/>
        <a:lstStyle/>
        <a:p>
          <a:endParaRPr lang="es-ES">
            <a:latin typeface="Arial Narrow" panose="020B0606020202030204" pitchFamily="34" charset="0"/>
          </a:endParaRPr>
        </a:p>
      </dgm:t>
    </dgm:pt>
    <dgm:pt modelId="{F50AF4AD-984A-474F-849F-1BFEB24AEEF4}" type="sibTrans" cxnId="{F7C17E43-0FD0-4DE6-9E80-54D662C783C1}">
      <dgm:prSet/>
      <dgm:spPr/>
      <dgm:t>
        <a:bodyPr/>
        <a:lstStyle/>
        <a:p>
          <a:endParaRPr lang="es-ES">
            <a:latin typeface="Arial Narrow" panose="020B0606020202030204" pitchFamily="34" charset="0"/>
          </a:endParaRPr>
        </a:p>
      </dgm:t>
    </dgm:pt>
    <dgm:pt modelId="{1DC6A572-7954-4966-BC1D-5E6669B258C9}">
      <dgm:prSet phldrT="[Texto]" custT="1"/>
      <dgm:spPr/>
      <dgm:t>
        <a:bodyPr/>
        <a:lstStyle/>
        <a:p>
          <a:pPr algn="just"/>
          <a:r>
            <a:rPr lang="es-ES" sz="1050">
              <a:latin typeface="Arial Narrow" panose="020B0606020202030204" pitchFamily="34" charset="0"/>
            </a:rPr>
            <a:t>Redactar en un párrafo distinto, si a traves de la investigación se ha logrado cumplir con el objetivo propuesto en un inicio y las evidencias recopiladas. En caso de que no se logró cumplir el objetivo, explicar las razones del porqué sucedió aquello.</a:t>
          </a:r>
        </a:p>
      </dgm:t>
    </dgm:pt>
    <dgm:pt modelId="{DF944AB2-F732-4DAA-8102-80608947D2E0}" type="parTrans" cxnId="{A3056D9D-3BE6-4F08-8423-A6301ABB0209}">
      <dgm:prSet/>
      <dgm:spPr/>
      <dgm:t>
        <a:bodyPr/>
        <a:lstStyle/>
        <a:p>
          <a:endParaRPr lang="es-ES">
            <a:latin typeface="Arial Narrow" panose="020B0606020202030204" pitchFamily="34" charset="0"/>
          </a:endParaRPr>
        </a:p>
      </dgm:t>
    </dgm:pt>
    <dgm:pt modelId="{6B28E1D9-5E64-4F70-9F5B-BA4E85649EDA}" type="sibTrans" cxnId="{A3056D9D-3BE6-4F08-8423-A6301ABB0209}">
      <dgm:prSet/>
      <dgm:spPr/>
      <dgm:t>
        <a:bodyPr/>
        <a:lstStyle/>
        <a:p>
          <a:endParaRPr lang="es-ES">
            <a:latin typeface="Arial Narrow" panose="020B0606020202030204" pitchFamily="34" charset="0"/>
          </a:endParaRPr>
        </a:p>
      </dgm:t>
    </dgm:pt>
    <dgm:pt modelId="{017509BA-15C3-40C6-85B6-FA5A479297F5}">
      <dgm:prSet phldrT="[Texto]"/>
      <dgm:spPr/>
      <dgm:t>
        <a:bodyPr/>
        <a:lstStyle/>
        <a:p>
          <a:r>
            <a:rPr lang="es-ES">
              <a:latin typeface="Arial Narrow" panose="020B0606020202030204" pitchFamily="34" charset="0"/>
            </a:rPr>
            <a:t>Cuarto</a:t>
          </a:r>
        </a:p>
      </dgm:t>
    </dgm:pt>
    <dgm:pt modelId="{CA05374D-8293-4808-8521-8C8A926286AD}" type="parTrans" cxnId="{C472293C-FA2D-4A8A-B8BE-AAD4FA2BD248}">
      <dgm:prSet/>
      <dgm:spPr/>
      <dgm:t>
        <a:bodyPr/>
        <a:lstStyle/>
        <a:p>
          <a:endParaRPr lang="es-ES">
            <a:latin typeface="Arial Narrow" panose="020B0606020202030204" pitchFamily="34" charset="0"/>
          </a:endParaRPr>
        </a:p>
      </dgm:t>
    </dgm:pt>
    <dgm:pt modelId="{C5043CD3-4F5D-44E6-8B84-62A6FEDFB83B}" type="sibTrans" cxnId="{C472293C-FA2D-4A8A-B8BE-AAD4FA2BD248}">
      <dgm:prSet/>
      <dgm:spPr/>
      <dgm:t>
        <a:bodyPr/>
        <a:lstStyle/>
        <a:p>
          <a:endParaRPr lang="es-ES">
            <a:latin typeface="Arial Narrow" panose="020B0606020202030204" pitchFamily="34" charset="0"/>
          </a:endParaRPr>
        </a:p>
      </dgm:t>
    </dgm:pt>
    <dgm:pt modelId="{0DB0FBB9-AEBF-4AFF-898D-3E0CB5932665}">
      <dgm:prSet phldrT="[Texto]"/>
      <dgm:spPr/>
      <dgm:t>
        <a:bodyPr/>
        <a:lstStyle/>
        <a:p>
          <a:pPr algn="just"/>
          <a:r>
            <a:rPr lang="es-ES">
              <a:latin typeface="Arial Narrow" panose="020B0606020202030204" pitchFamily="34" charset="0"/>
            </a:rPr>
            <a:t>Finaliza tu conclusión, estableciendo posibles sugerencias de profundizar en el tema a futuro,  asi como también plantear la posibilidad de resolver algunas incognitas que quedaron durante la investigación.</a:t>
          </a:r>
        </a:p>
      </dgm:t>
    </dgm:pt>
    <dgm:pt modelId="{AF6C36B2-7E9C-460F-AA93-F4FFF3945318}" type="parTrans" cxnId="{F9178E77-7014-4E86-BA69-D4D767CD5806}">
      <dgm:prSet/>
      <dgm:spPr/>
      <dgm:t>
        <a:bodyPr/>
        <a:lstStyle/>
        <a:p>
          <a:endParaRPr lang="es-ES">
            <a:latin typeface="Arial Narrow" panose="020B0606020202030204" pitchFamily="34" charset="0"/>
          </a:endParaRPr>
        </a:p>
      </dgm:t>
    </dgm:pt>
    <dgm:pt modelId="{AF913572-27D2-41C4-8E82-5B0C3F975C9D}" type="sibTrans" cxnId="{F9178E77-7014-4E86-BA69-D4D767CD5806}">
      <dgm:prSet/>
      <dgm:spPr/>
      <dgm:t>
        <a:bodyPr/>
        <a:lstStyle/>
        <a:p>
          <a:endParaRPr lang="es-ES">
            <a:latin typeface="Arial Narrow" panose="020B0606020202030204" pitchFamily="34" charset="0"/>
          </a:endParaRPr>
        </a:p>
      </dgm:t>
    </dgm:pt>
    <dgm:pt modelId="{820B9818-3473-4C99-A176-CF0C7C5B303F}" type="pres">
      <dgm:prSet presAssocID="{AE7D87B1-8E01-4F4E-8CAF-528E97406CBA}" presName="Name0" presStyleCnt="0">
        <dgm:presLayoutVars>
          <dgm:dir/>
          <dgm:animLvl val="lvl"/>
          <dgm:resizeHandles val="exact"/>
        </dgm:presLayoutVars>
      </dgm:prSet>
      <dgm:spPr/>
      <dgm:t>
        <a:bodyPr/>
        <a:lstStyle/>
        <a:p>
          <a:endParaRPr lang="es-ES"/>
        </a:p>
      </dgm:t>
    </dgm:pt>
    <dgm:pt modelId="{25040A0D-EDE0-48F9-99D6-63B6213E9A1A}" type="pres">
      <dgm:prSet presAssocID="{A3791127-6468-490E-810E-D788BDD4E361}" presName="compositeNode" presStyleCnt="0">
        <dgm:presLayoutVars>
          <dgm:bulletEnabled val="1"/>
        </dgm:presLayoutVars>
      </dgm:prSet>
      <dgm:spPr/>
    </dgm:pt>
    <dgm:pt modelId="{8BBC24C4-370F-4D36-ABDA-017443A504F7}" type="pres">
      <dgm:prSet presAssocID="{A3791127-6468-490E-810E-D788BDD4E361}" presName="bgRect" presStyleLbl="node1" presStyleIdx="0" presStyleCnt="4"/>
      <dgm:spPr/>
      <dgm:t>
        <a:bodyPr/>
        <a:lstStyle/>
        <a:p>
          <a:endParaRPr lang="es-ES"/>
        </a:p>
      </dgm:t>
    </dgm:pt>
    <dgm:pt modelId="{AC396CE7-38FD-44A6-89AE-921DEE31D9BC}" type="pres">
      <dgm:prSet presAssocID="{A3791127-6468-490E-810E-D788BDD4E361}" presName="parentNode" presStyleLbl="node1" presStyleIdx="0" presStyleCnt="4">
        <dgm:presLayoutVars>
          <dgm:chMax val="0"/>
          <dgm:bulletEnabled val="1"/>
        </dgm:presLayoutVars>
      </dgm:prSet>
      <dgm:spPr/>
      <dgm:t>
        <a:bodyPr/>
        <a:lstStyle/>
        <a:p>
          <a:endParaRPr lang="es-ES"/>
        </a:p>
      </dgm:t>
    </dgm:pt>
    <dgm:pt modelId="{CAE49F10-C5E1-4A53-A814-17E00FDA2A20}" type="pres">
      <dgm:prSet presAssocID="{A3791127-6468-490E-810E-D788BDD4E361}" presName="childNode" presStyleLbl="node1" presStyleIdx="0" presStyleCnt="4">
        <dgm:presLayoutVars>
          <dgm:bulletEnabled val="1"/>
        </dgm:presLayoutVars>
      </dgm:prSet>
      <dgm:spPr/>
      <dgm:t>
        <a:bodyPr/>
        <a:lstStyle/>
        <a:p>
          <a:endParaRPr lang="es-ES"/>
        </a:p>
      </dgm:t>
    </dgm:pt>
    <dgm:pt modelId="{63926A86-9041-4E3D-B11C-ACE7DAAF5362}" type="pres">
      <dgm:prSet presAssocID="{EA6E0FFC-2735-4167-9E3B-D66CF8F35769}" presName="hSp" presStyleCnt="0"/>
      <dgm:spPr/>
    </dgm:pt>
    <dgm:pt modelId="{C2CDE626-D934-48E8-8F4B-231462C5F9A3}" type="pres">
      <dgm:prSet presAssocID="{EA6E0FFC-2735-4167-9E3B-D66CF8F35769}" presName="vProcSp" presStyleCnt="0"/>
      <dgm:spPr/>
    </dgm:pt>
    <dgm:pt modelId="{718D4DB3-7FB4-4AF7-B02B-FA6A99EF75E8}" type="pres">
      <dgm:prSet presAssocID="{EA6E0FFC-2735-4167-9E3B-D66CF8F35769}" presName="vSp1" presStyleCnt="0"/>
      <dgm:spPr/>
    </dgm:pt>
    <dgm:pt modelId="{AFF79363-8647-41F1-875C-D9F6ED76ED38}" type="pres">
      <dgm:prSet presAssocID="{EA6E0FFC-2735-4167-9E3B-D66CF8F35769}" presName="simulatedConn" presStyleLbl="solidFgAcc1" presStyleIdx="0" presStyleCnt="3"/>
      <dgm:spPr/>
    </dgm:pt>
    <dgm:pt modelId="{ED10E54A-BBDF-4760-A530-D86E5B71C0F9}" type="pres">
      <dgm:prSet presAssocID="{EA6E0FFC-2735-4167-9E3B-D66CF8F35769}" presName="vSp2" presStyleCnt="0"/>
      <dgm:spPr/>
    </dgm:pt>
    <dgm:pt modelId="{3126C8A7-9169-47A1-AED5-AF5FD339F23C}" type="pres">
      <dgm:prSet presAssocID="{EA6E0FFC-2735-4167-9E3B-D66CF8F35769}" presName="sibTrans" presStyleCnt="0"/>
      <dgm:spPr/>
    </dgm:pt>
    <dgm:pt modelId="{90E852B4-EB0E-443F-806D-9EFA050F52C2}" type="pres">
      <dgm:prSet presAssocID="{86299609-F139-4496-AF0D-96041B480B9A}" presName="compositeNode" presStyleCnt="0">
        <dgm:presLayoutVars>
          <dgm:bulletEnabled val="1"/>
        </dgm:presLayoutVars>
      </dgm:prSet>
      <dgm:spPr/>
    </dgm:pt>
    <dgm:pt modelId="{E851588F-F614-4A3C-966E-76BD11B0DD0A}" type="pres">
      <dgm:prSet presAssocID="{86299609-F139-4496-AF0D-96041B480B9A}" presName="bgRect" presStyleLbl="node1" presStyleIdx="1" presStyleCnt="4"/>
      <dgm:spPr/>
      <dgm:t>
        <a:bodyPr/>
        <a:lstStyle/>
        <a:p>
          <a:endParaRPr lang="es-ES"/>
        </a:p>
      </dgm:t>
    </dgm:pt>
    <dgm:pt modelId="{04F7EDBE-AD6C-413E-A835-A02953138C66}" type="pres">
      <dgm:prSet presAssocID="{86299609-F139-4496-AF0D-96041B480B9A}" presName="parentNode" presStyleLbl="node1" presStyleIdx="1" presStyleCnt="4">
        <dgm:presLayoutVars>
          <dgm:chMax val="0"/>
          <dgm:bulletEnabled val="1"/>
        </dgm:presLayoutVars>
      </dgm:prSet>
      <dgm:spPr/>
      <dgm:t>
        <a:bodyPr/>
        <a:lstStyle/>
        <a:p>
          <a:endParaRPr lang="es-ES"/>
        </a:p>
      </dgm:t>
    </dgm:pt>
    <dgm:pt modelId="{23EEC81F-78FD-4099-880E-7D24883DD339}" type="pres">
      <dgm:prSet presAssocID="{86299609-F139-4496-AF0D-96041B480B9A}" presName="childNode" presStyleLbl="node1" presStyleIdx="1" presStyleCnt="4">
        <dgm:presLayoutVars>
          <dgm:bulletEnabled val="1"/>
        </dgm:presLayoutVars>
      </dgm:prSet>
      <dgm:spPr/>
      <dgm:t>
        <a:bodyPr/>
        <a:lstStyle/>
        <a:p>
          <a:endParaRPr lang="es-ES"/>
        </a:p>
      </dgm:t>
    </dgm:pt>
    <dgm:pt modelId="{79130371-2A72-4258-A50D-CBF9ED18F96C}" type="pres">
      <dgm:prSet presAssocID="{E959B355-C7B7-493A-A8FD-9CE45271C59D}" presName="hSp" presStyleCnt="0"/>
      <dgm:spPr/>
    </dgm:pt>
    <dgm:pt modelId="{71A81724-362A-412D-8A8E-01A9673C67C6}" type="pres">
      <dgm:prSet presAssocID="{E959B355-C7B7-493A-A8FD-9CE45271C59D}" presName="vProcSp" presStyleCnt="0"/>
      <dgm:spPr/>
    </dgm:pt>
    <dgm:pt modelId="{4139BD9B-2887-46A7-A288-E91C4761A6C7}" type="pres">
      <dgm:prSet presAssocID="{E959B355-C7B7-493A-A8FD-9CE45271C59D}" presName="vSp1" presStyleCnt="0"/>
      <dgm:spPr/>
    </dgm:pt>
    <dgm:pt modelId="{162B86CB-CFD8-4489-A8C8-F3AA8F7E256B}" type="pres">
      <dgm:prSet presAssocID="{E959B355-C7B7-493A-A8FD-9CE45271C59D}" presName="simulatedConn" presStyleLbl="solidFgAcc1" presStyleIdx="1" presStyleCnt="3"/>
      <dgm:spPr/>
    </dgm:pt>
    <dgm:pt modelId="{48FE90D7-5FDF-4572-A540-0971E29B3584}" type="pres">
      <dgm:prSet presAssocID="{E959B355-C7B7-493A-A8FD-9CE45271C59D}" presName="vSp2" presStyleCnt="0"/>
      <dgm:spPr/>
    </dgm:pt>
    <dgm:pt modelId="{046B0281-7738-48B7-88D4-E727D87801D4}" type="pres">
      <dgm:prSet presAssocID="{E959B355-C7B7-493A-A8FD-9CE45271C59D}" presName="sibTrans" presStyleCnt="0"/>
      <dgm:spPr/>
    </dgm:pt>
    <dgm:pt modelId="{7E93EA11-8E9B-41AB-9BC8-1CBE6BFF36F4}" type="pres">
      <dgm:prSet presAssocID="{EF64BACE-95C2-438D-9237-958FE4D4BF0C}" presName="compositeNode" presStyleCnt="0">
        <dgm:presLayoutVars>
          <dgm:bulletEnabled val="1"/>
        </dgm:presLayoutVars>
      </dgm:prSet>
      <dgm:spPr/>
    </dgm:pt>
    <dgm:pt modelId="{985A3480-FBCE-41FC-90A3-FCA01EE28422}" type="pres">
      <dgm:prSet presAssocID="{EF64BACE-95C2-438D-9237-958FE4D4BF0C}" presName="bgRect" presStyleLbl="node1" presStyleIdx="2" presStyleCnt="4"/>
      <dgm:spPr/>
      <dgm:t>
        <a:bodyPr/>
        <a:lstStyle/>
        <a:p>
          <a:endParaRPr lang="es-ES"/>
        </a:p>
      </dgm:t>
    </dgm:pt>
    <dgm:pt modelId="{0EDF45D1-D40A-43B8-955D-DE2BD39A9EE4}" type="pres">
      <dgm:prSet presAssocID="{EF64BACE-95C2-438D-9237-958FE4D4BF0C}" presName="parentNode" presStyleLbl="node1" presStyleIdx="2" presStyleCnt="4">
        <dgm:presLayoutVars>
          <dgm:chMax val="0"/>
          <dgm:bulletEnabled val="1"/>
        </dgm:presLayoutVars>
      </dgm:prSet>
      <dgm:spPr/>
      <dgm:t>
        <a:bodyPr/>
        <a:lstStyle/>
        <a:p>
          <a:endParaRPr lang="es-ES"/>
        </a:p>
      </dgm:t>
    </dgm:pt>
    <dgm:pt modelId="{A9FDB930-774E-4001-A957-BE9C4FB5D84E}" type="pres">
      <dgm:prSet presAssocID="{EF64BACE-95C2-438D-9237-958FE4D4BF0C}" presName="childNode" presStyleLbl="node1" presStyleIdx="2" presStyleCnt="4">
        <dgm:presLayoutVars>
          <dgm:bulletEnabled val="1"/>
        </dgm:presLayoutVars>
      </dgm:prSet>
      <dgm:spPr/>
      <dgm:t>
        <a:bodyPr/>
        <a:lstStyle/>
        <a:p>
          <a:endParaRPr lang="es-ES"/>
        </a:p>
      </dgm:t>
    </dgm:pt>
    <dgm:pt modelId="{248B9580-E522-41C8-A924-B729260356C3}" type="pres">
      <dgm:prSet presAssocID="{F50AF4AD-984A-474F-849F-1BFEB24AEEF4}" presName="hSp" presStyleCnt="0"/>
      <dgm:spPr/>
    </dgm:pt>
    <dgm:pt modelId="{8F7F9C90-0E65-4B9E-A363-73510809F372}" type="pres">
      <dgm:prSet presAssocID="{F50AF4AD-984A-474F-849F-1BFEB24AEEF4}" presName="vProcSp" presStyleCnt="0"/>
      <dgm:spPr/>
    </dgm:pt>
    <dgm:pt modelId="{F8B82340-7EB7-46B2-AA9E-5B62966FE05B}" type="pres">
      <dgm:prSet presAssocID="{F50AF4AD-984A-474F-849F-1BFEB24AEEF4}" presName="vSp1" presStyleCnt="0"/>
      <dgm:spPr/>
    </dgm:pt>
    <dgm:pt modelId="{1EDA23F5-46A7-4EBC-9477-02550887F0A9}" type="pres">
      <dgm:prSet presAssocID="{F50AF4AD-984A-474F-849F-1BFEB24AEEF4}" presName="simulatedConn" presStyleLbl="solidFgAcc1" presStyleIdx="2" presStyleCnt="3"/>
      <dgm:spPr/>
    </dgm:pt>
    <dgm:pt modelId="{7D63C5AE-A9D4-4A52-9C17-2ED322DDDEF8}" type="pres">
      <dgm:prSet presAssocID="{F50AF4AD-984A-474F-849F-1BFEB24AEEF4}" presName="vSp2" presStyleCnt="0"/>
      <dgm:spPr/>
    </dgm:pt>
    <dgm:pt modelId="{79DE3712-50E7-404C-9C6E-7599FD0EC942}" type="pres">
      <dgm:prSet presAssocID="{F50AF4AD-984A-474F-849F-1BFEB24AEEF4}" presName="sibTrans" presStyleCnt="0"/>
      <dgm:spPr/>
    </dgm:pt>
    <dgm:pt modelId="{9EC88347-7047-4A3E-A150-9CD0419379F5}" type="pres">
      <dgm:prSet presAssocID="{017509BA-15C3-40C6-85B6-FA5A479297F5}" presName="compositeNode" presStyleCnt="0">
        <dgm:presLayoutVars>
          <dgm:bulletEnabled val="1"/>
        </dgm:presLayoutVars>
      </dgm:prSet>
      <dgm:spPr/>
    </dgm:pt>
    <dgm:pt modelId="{053126F8-C91D-40B3-9090-71D1634DC2E1}" type="pres">
      <dgm:prSet presAssocID="{017509BA-15C3-40C6-85B6-FA5A479297F5}" presName="bgRect" presStyleLbl="node1" presStyleIdx="3" presStyleCnt="4"/>
      <dgm:spPr/>
      <dgm:t>
        <a:bodyPr/>
        <a:lstStyle/>
        <a:p>
          <a:endParaRPr lang="es-ES"/>
        </a:p>
      </dgm:t>
    </dgm:pt>
    <dgm:pt modelId="{02012F43-CD04-417E-AA40-39869AABBD19}" type="pres">
      <dgm:prSet presAssocID="{017509BA-15C3-40C6-85B6-FA5A479297F5}" presName="parentNode" presStyleLbl="node1" presStyleIdx="3" presStyleCnt="4">
        <dgm:presLayoutVars>
          <dgm:chMax val="0"/>
          <dgm:bulletEnabled val="1"/>
        </dgm:presLayoutVars>
      </dgm:prSet>
      <dgm:spPr/>
      <dgm:t>
        <a:bodyPr/>
        <a:lstStyle/>
        <a:p>
          <a:endParaRPr lang="es-ES"/>
        </a:p>
      </dgm:t>
    </dgm:pt>
    <dgm:pt modelId="{FB4EDBD8-C2B3-4F75-AC94-D536E2765219}" type="pres">
      <dgm:prSet presAssocID="{017509BA-15C3-40C6-85B6-FA5A479297F5}" presName="childNode" presStyleLbl="node1" presStyleIdx="3" presStyleCnt="4">
        <dgm:presLayoutVars>
          <dgm:bulletEnabled val="1"/>
        </dgm:presLayoutVars>
      </dgm:prSet>
      <dgm:spPr/>
      <dgm:t>
        <a:bodyPr/>
        <a:lstStyle/>
        <a:p>
          <a:endParaRPr lang="es-ES"/>
        </a:p>
      </dgm:t>
    </dgm:pt>
  </dgm:ptLst>
  <dgm:cxnLst>
    <dgm:cxn modelId="{A9888268-8961-4608-83D8-DBABD612377B}" type="presOf" srcId="{86299609-F139-4496-AF0D-96041B480B9A}" destId="{04F7EDBE-AD6C-413E-A835-A02953138C66}" srcOrd="1" destOrd="0" presId="urn:microsoft.com/office/officeart/2005/8/layout/hProcess7"/>
    <dgm:cxn modelId="{5C9F7E83-B6A0-4CC5-8C36-450F761C016B}" type="presOf" srcId="{ECADE97D-E2C6-4506-B420-371423DA0F47}" destId="{23EEC81F-78FD-4099-880E-7D24883DD339}" srcOrd="0" destOrd="0" presId="urn:microsoft.com/office/officeart/2005/8/layout/hProcess7"/>
    <dgm:cxn modelId="{F9178E77-7014-4E86-BA69-D4D767CD5806}" srcId="{017509BA-15C3-40C6-85B6-FA5A479297F5}" destId="{0DB0FBB9-AEBF-4AFF-898D-3E0CB5932665}" srcOrd="0" destOrd="0" parTransId="{AF6C36B2-7E9C-460F-AA93-F4FFF3945318}" sibTransId="{AF913572-27D2-41C4-8E82-5B0C3F975C9D}"/>
    <dgm:cxn modelId="{B0BC6703-C2A2-43D4-925E-225FB3059158}" type="presOf" srcId="{38A0B6F9-7A25-4953-9F06-0F09E297B1FB}" destId="{CAE49F10-C5E1-4A53-A814-17E00FDA2A20}" srcOrd="0" destOrd="0" presId="urn:microsoft.com/office/officeart/2005/8/layout/hProcess7"/>
    <dgm:cxn modelId="{5912C29B-AD26-4334-A59F-0FEBC07B8BB2}" type="presOf" srcId="{86299609-F139-4496-AF0D-96041B480B9A}" destId="{E851588F-F614-4A3C-966E-76BD11B0DD0A}" srcOrd="0" destOrd="0" presId="urn:microsoft.com/office/officeart/2005/8/layout/hProcess7"/>
    <dgm:cxn modelId="{11590DBC-5A24-4C0F-BA11-C81738C19ADF}" srcId="{AE7D87B1-8E01-4F4E-8CAF-528E97406CBA}" destId="{86299609-F139-4496-AF0D-96041B480B9A}" srcOrd="1" destOrd="0" parTransId="{D907C5CB-649B-4CFA-97F8-3FAF7C6BF3D3}" sibTransId="{E959B355-C7B7-493A-A8FD-9CE45271C59D}"/>
    <dgm:cxn modelId="{F7C17E43-0FD0-4DE6-9E80-54D662C783C1}" srcId="{AE7D87B1-8E01-4F4E-8CAF-528E97406CBA}" destId="{EF64BACE-95C2-438D-9237-958FE4D4BF0C}" srcOrd="2" destOrd="0" parTransId="{73111E7B-C19A-44E7-AF8C-EA755D0C34B7}" sibTransId="{F50AF4AD-984A-474F-849F-1BFEB24AEEF4}"/>
    <dgm:cxn modelId="{C3A7805E-3EDC-4E5C-80AA-8C85C748CE30}" type="presOf" srcId="{A3791127-6468-490E-810E-D788BDD4E361}" destId="{AC396CE7-38FD-44A6-89AE-921DEE31D9BC}" srcOrd="1" destOrd="0" presId="urn:microsoft.com/office/officeart/2005/8/layout/hProcess7"/>
    <dgm:cxn modelId="{9F2E2D51-A9EA-4600-8E34-178C037D9A4A}" srcId="{A3791127-6468-490E-810E-D788BDD4E361}" destId="{38A0B6F9-7A25-4953-9F06-0F09E297B1FB}" srcOrd="0" destOrd="0" parTransId="{918E8991-4F34-4670-A66E-971240A8CE5D}" sibTransId="{800A6FF5-00AC-4B85-BDBF-983DEA81B091}"/>
    <dgm:cxn modelId="{9C0BA455-C2F6-44AC-A77D-920DE9B4A632}" type="presOf" srcId="{EF64BACE-95C2-438D-9237-958FE4D4BF0C}" destId="{985A3480-FBCE-41FC-90A3-FCA01EE28422}" srcOrd="0" destOrd="0" presId="urn:microsoft.com/office/officeart/2005/8/layout/hProcess7"/>
    <dgm:cxn modelId="{A96556D7-0C39-40E7-AB0B-B2280BAC10CA}" srcId="{AE7D87B1-8E01-4F4E-8CAF-528E97406CBA}" destId="{A3791127-6468-490E-810E-D788BDD4E361}" srcOrd="0" destOrd="0" parTransId="{BAF52B90-D45E-4524-8686-89BC568E1710}" sibTransId="{EA6E0FFC-2735-4167-9E3B-D66CF8F35769}"/>
    <dgm:cxn modelId="{9284663B-293A-4DE0-88D7-C9E1F0BA458D}" srcId="{86299609-F139-4496-AF0D-96041B480B9A}" destId="{ECADE97D-E2C6-4506-B420-371423DA0F47}" srcOrd="0" destOrd="0" parTransId="{97514936-EF3A-456F-BBDA-69B0C123C8EB}" sibTransId="{73A8693D-D6CB-4635-B6A3-52CEFA64D196}"/>
    <dgm:cxn modelId="{7E39EED7-F737-400D-AAA4-FB6AC4E60620}" type="presOf" srcId="{AE7D87B1-8E01-4F4E-8CAF-528E97406CBA}" destId="{820B9818-3473-4C99-A176-CF0C7C5B303F}" srcOrd="0" destOrd="0" presId="urn:microsoft.com/office/officeart/2005/8/layout/hProcess7"/>
    <dgm:cxn modelId="{A3056D9D-3BE6-4F08-8423-A6301ABB0209}" srcId="{EF64BACE-95C2-438D-9237-958FE4D4BF0C}" destId="{1DC6A572-7954-4966-BC1D-5E6669B258C9}" srcOrd="0" destOrd="0" parTransId="{DF944AB2-F732-4DAA-8102-80608947D2E0}" sibTransId="{6B28E1D9-5E64-4F70-9F5B-BA4E85649EDA}"/>
    <dgm:cxn modelId="{C472293C-FA2D-4A8A-B8BE-AAD4FA2BD248}" srcId="{AE7D87B1-8E01-4F4E-8CAF-528E97406CBA}" destId="{017509BA-15C3-40C6-85B6-FA5A479297F5}" srcOrd="3" destOrd="0" parTransId="{CA05374D-8293-4808-8521-8C8A926286AD}" sibTransId="{C5043CD3-4F5D-44E6-8B84-62A6FEDFB83B}"/>
    <dgm:cxn modelId="{F8B3EA36-BFA3-4E8F-893D-6B7717D5CF80}" type="presOf" srcId="{1DC6A572-7954-4966-BC1D-5E6669B258C9}" destId="{A9FDB930-774E-4001-A957-BE9C4FB5D84E}" srcOrd="0" destOrd="0" presId="urn:microsoft.com/office/officeart/2005/8/layout/hProcess7"/>
    <dgm:cxn modelId="{EC315216-EDD2-4733-8840-9C0C0DE4916C}" type="presOf" srcId="{017509BA-15C3-40C6-85B6-FA5A479297F5}" destId="{02012F43-CD04-417E-AA40-39869AABBD19}" srcOrd="1" destOrd="0" presId="urn:microsoft.com/office/officeart/2005/8/layout/hProcess7"/>
    <dgm:cxn modelId="{A7D517F9-DD44-4A66-8035-9B8CA380AD0B}" type="presOf" srcId="{017509BA-15C3-40C6-85B6-FA5A479297F5}" destId="{053126F8-C91D-40B3-9090-71D1634DC2E1}" srcOrd="0" destOrd="0" presId="urn:microsoft.com/office/officeart/2005/8/layout/hProcess7"/>
    <dgm:cxn modelId="{6559C4D1-DD5B-4721-A52C-227C86ECEA8C}" type="presOf" srcId="{A3791127-6468-490E-810E-D788BDD4E361}" destId="{8BBC24C4-370F-4D36-ABDA-017443A504F7}" srcOrd="0" destOrd="0" presId="urn:microsoft.com/office/officeart/2005/8/layout/hProcess7"/>
    <dgm:cxn modelId="{E309FE15-3A07-4F14-94FE-CC67BE7FFCBF}" type="presOf" srcId="{EF64BACE-95C2-438D-9237-958FE4D4BF0C}" destId="{0EDF45D1-D40A-43B8-955D-DE2BD39A9EE4}" srcOrd="1" destOrd="0" presId="urn:microsoft.com/office/officeart/2005/8/layout/hProcess7"/>
    <dgm:cxn modelId="{B7D643CB-579F-4779-9BEB-D0073BBAB4DC}" type="presOf" srcId="{0DB0FBB9-AEBF-4AFF-898D-3E0CB5932665}" destId="{FB4EDBD8-C2B3-4F75-AC94-D536E2765219}" srcOrd="0" destOrd="0" presId="urn:microsoft.com/office/officeart/2005/8/layout/hProcess7"/>
    <dgm:cxn modelId="{CA9EB6D0-8D49-4077-ADC9-49E01EEE8ECD}" type="presParOf" srcId="{820B9818-3473-4C99-A176-CF0C7C5B303F}" destId="{25040A0D-EDE0-48F9-99D6-63B6213E9A1A}" srcOrd="0" destOrd="0" presId="urn:microsoft.com/office/officeart/2005/8/layout/hProcess7"/>
    <dgm:cxn modelId="{20681A85-49EE-4884-84F8-33EC4A5D10FA}" type="presParOf" srcId="{25040A0D-EDE0-48F9-99D6-63B6213E9A1A}" destId="{8BBC24C4-370F-4D36-ABDA-017443A504F7}" srcOrd="0" destOrd="0" presId="urn:microsoft.com/office/officeart/2005/8/layout/hProcess7"/>
    <dgm:cxn modelId="{EC8E795E-EF38-4C78-85CA-FD947E59971C}" type="presParOf" srcId="{25040A0D-EDE0-48F9-99D6-63B6213E9A1A}" destId="{AC396CE7-38FD-44A6-89AE-921DEE31D9BC}" srcOrd="1" destOrd="0" presId="urn:microsoft.com/office/officeart/2005/8/layout/hProcess7"/>
    <dgm:cxn modelId="{38EF9FAE-66C9-42CA-B856-A99415FFBA6D}" type="presParOf" srcId="{25040A0D-EDE0-48F9-99D6-63B6213E9A1A}" destId="{CAE49F10-C5E1-4A53-A814-17E00FDA2A20}" srcOrd="2" destOrd="0" presId="urn:microsoft.com/office/officeart/2005/8/layout/hProcess7"/>
    <dgm:cxn modelId="{D4375747-9FF4-4086-9398-80F487C05712}" type="presParOf" srcId="{820B9818-3473-4C99-A176-CF0C7C5B303F}" destId="{63926A86-9041-4E3D-B11C-ACE7DAAF5362}" srcOrd="1" destOrd="0" presId="urn:microsoft.com/office/officeart/2005/8/layout/hProcess7"/>
    <dgm:cxn modelId="{FCBF303C-B2BE-4993-8BAF-30602F5E7AC0}" type="presParOf" srcId="{820B9818-3473-4C99-A176-CF0C7C5B303F}" destId="{C2CDE626-D934-48E8-8F4B-231462C5F9A3}" srcOrd="2" destOrd="0" presId="urn:microsoft.com/office/officeart/2005/8/layout/hProcess7"/>
    <dgm:cxn modelId="{E7A5811A-98E6-4A43-99E0-618DF6B450C3}" type="presParOf" srcId="{C2CDE626-D934-48E8-8F4B-231462C5F9A3}" destId="{718D4DB3-7FB4-4AF7-B02B-FA6A99EF75E8}" srcOrd="0" destOrd="0" presId="urn:microsoft.com/office/officeart/2005/8/layout/hProcess7"/>
    <dgm:cxn modelId="{D59EEA63-E0A4-42A6-B215-39809DABB6EF}" type="presParOf" srcId="{C2CDE626-D934-48E8-8F4B-231462C5F9A3}" destId="{AFF79363-8647-41F1-875C-D9F6ED76ED38}" srcOrd="1" destOrd="0" presId="urn:microsoft.com/office/officeart/2005/8/layout/hProcess7"/>
    <dgm:cxn modelId="{614A920E-C40C-4868-97F1-140BA6CA1A01}" type="presParOf" srcId="{C2CDE626-D934-48E8-8F4B-231462C5F9A3}" destId="{ED10E54A-BBDF-4760-A530-D86E5B71C0F9}" srcOrd="2" destOrd="0" presId="urn:microsoft.com/office/officeart/2005/8/layout/hProcess7"/>
    <dgm:cxn modelId="{242FB5EC-732F-407B-9D89-8EB5DD80AAD0}" type="presParOf" srcId="{820B9818-3473-4C99-A176-CF0C7C5B303F}" destId="{3126C8A7-9169-47A1-AED5-AF5FD339F23C}" srcOrd="3" destOrd="0" presId="urn:microsoft.com/office/officeart/2005/8/layout/hProcess7"/>
    <dgm:cxn modelId="{FC55FAF4-A85F-4061-B95B-3B6E0DDA85E5}" type="presParOf" srcId="{820B9818-3473-4C99-A176-CF0C7C5B303F}" destId="{90E852B4-EB0E-443F-806D-9EFA050F52C2}" srcOrd="4" destOrd="0" presId="urn:microsoft.com/office/officeart/2005/8/layout/hProcess7"/>
    <dgm:cxn modelId="{CDB359D2-DCC7-42D9-887F-BD5F44878A2F}" type="presParOf" srcId="{90E852B4-EB0E-443F-806D-9EFA050F52C2}" destId="{E851588F-F614-4A3C-966E-76BD11B0DD0A}" srcOrd="0" destOrd="0" presId="urn:microsoft.com/office/officeart/2005/8/layout/hProcess7"/>
    <dgm:cxn modelId="{4641DDA1-1179-4135-8C51-90CAD056ABF4}" type="presParOf" srcId="{90E852B4-EB0E-443F-806D-9EFA050F52C2}" destId="{04F7EDBE-AD6C-413E-A835-A02953138C66}" srcOrd="1" destOrd="0" presId="urn:microsoft.com/office/officeart/2005/8/layout/hProcess7"/>
    <dgm:cxn modelId="{7E892A00-A3A6-474D-87A2-B8F73DBEA685}" type="presParOf" srcId="{90E852B4-EB0E-443F-806D-9EFA050F52C2}" destId="{23EEC81F-78FD-4099-880E-7D24883DD339}" srcOrd="2" destOrd="0" presId="urn:microsoft.com/office/officeart/2005/8/layout/hProcess7"/>
    <dgm:cxn modelId="{63550AF6-3761-4B5D-8546-D479169D32B1}" type="presParOf" srcId="{820B9818-3473-4C99-A176-CF0C7C5B303F}" destId="{79130371-2A72-4258-A50D-CBF9ED18F96C}" srcOrd="5" destOrd="0" presId="urn:microsoft.com/office/officeart/2005/8/layout/hProcess7"/>
    <dgm:cxn modelId="{F41960D9-7A83-411D-AA91-E7FD4CB78990}" type="presParOf" srcId="{820B9818-3473-4C99-A176-CF0C7C5B303F}" destId="{71A81724-362A-412D-8A8E-01A9673C67C6}" srcOrd="6" destOrd="0" presId="urn:microsoft.com/office/officeart/2005/8/layout/hProcess7"/>
    <dgm:cxn modelId="{48608FFA-666F-4A51-A0DA-1447F7EC09B5}" type="presParOf" srcId="{71A81724-362A-412D-8A8E-01A9673C67C6}" destId="{4139BD9B-2887-46A7-A288-E91C4761A6C7}" srcOrd="0" destOrd="0" presId="urn:microsoft.com/office/officeart/2005/8/layout/hProcess7"/>
    <dgm:cxn modelId="{709BC37E-A53D-4713-8192-BB92E87E2B90}" type="presParOf" srcId="{71A81724-362A-412D-8A8E-01A9673C67C6}" destId="{162B86CB-CFD8-4489-A8C8-F3AA8F7E256B}" srcOrd="1" destOrd="0" presId="urn:microsoft.com/office/officeart/2005/8/layout/hProcess7"/>
    <dgm:cxn modelId="{86337A2D-4A83-4CB5-B82F-EE4E88CD6168}" type="presParOf" srcId="{71A81724-362A-412D-8A8E-01A9673C67C6}" destId="{48FE90D7-5FDF-4572-A540-0971E29B3584}" srcOrd="2" destOrd="0" presId="urn:microsoft.com/office/officeart/2005/8/layout/hProcess7"/>
    <dgm:cxn modelId="{ADF278E4-3566-40A0-B691-9610E0D46698}" type="presParOf" srcId="{820B9818-3473-4C99-A176-CF0C7C5B303F}" destId="{046B0281-7738-48B7-88D4-E727D87801D4}" srcOrd="7" destOrd="0" presId="urn:microsoft.com/office/officeart/2005/8/layout/hProcess7"/>
    <dgm:cxn modelId="{418399BA-DFBE-455A-BAC5-8B1BE1E09C03}" type="presParOf" srcId="{820B9818-3473-4C99-A176-CF0C7C5B303F}" destId="{7E93EA11-8E9B-41AB-9BC8-1CBE6BFF36F4}" srcOrd="8" destOrd="0" presId="urn:microsoft.com/office/officeart/2005/8/layout/hProcess7"/>
    <dgm:cxn modelId="{FA115477-A4A0-4FA5-BE23-A7AB4FEDA83A}" type="presParOf" srcId="{7E93EA11-8E9B-41AB-9BC8-1CBE6BFF36F4}" destId="{985A3480-FBCE-41FC-90A3-FCA01EE28422}" srcOrd="0" destOrd="0" presId="urn:microsoft.com/office/officeart/2005/8/layout/hProcess7"/>
    <dgm:cxn modelId="{597ADD32-025F-45A5-9229-51234D9855C3}" type="presParOf" srcId="{7E93EA11-8E9B-41AB-9BC8-1CBE6BFF36F4}" destId="{0EDF45D1-D40A-43B8-955D-DE2BD39A9EE4}" srcOrd="1" destOrd="0" presId="urn:microsoft.com/office/officeart/2005/8/layout/hProcess7"/>
    <dgm:cxn modelId="{B2E3F2C2-4CB3-404E-BEF3-643ABBC81D31}" type="presParOf" srcId="{7E93EA11-8E9B-41AB-9BC8-1CBE6BFF36F4}" destId="{A9FDB930-774E-4001-A957-BE9C4FB5D84E}" srcOrd="2" destOrd="0" presId="urn:microsoft.com/office/officeart/2005/8/layout/hProcess7"/>
    <dgm:cxn modelId="{C4E5A858-45EC-4CC8-A6EF-242090860363}" type="presParOf" srcId="{820B9818-3473-4C99-A176-CF0C7C5B303F}" destId="{248B9580-E522-41C8-A924-B729260356C3}" srcOrd="9" destOrd="0" presId="urn:microsoft.com/office/officeart/2005/8/layout/hProcess7"/>
    <dgm:cxn modelId="{D879F81C-857F-4E22-AFA4-35385B1D9136}" type="presParOf" srcId="{820B9818-3473-4C99-A176-CF0C7C5B303F}" destId="{8F7F9C90-0E65-4B9E-A363-73510809F372}" srcOrd="10" destOrd="0" presId="urn:microsoft.com/office/officeart/2005/8/layout/hProcess7"/>
    <dgm:cxn modelId="{B777CE89-3A33-4531-8044-8C98823FC9EB}" type="presParOf" srcId="{8F7F9C90-0E65-4B9E-A363-73510809F372}" destId="{F8B82340-7EB7-46B2-AA9E-5B62966FE05B}" srcOrd="0" destOrd="0" presId="urn:microsoft.com/office/officeart/2005/8/layout/hProcess7"/>
    <dgm:cxn modelId="{6BEDC22E-7B44-4B14-9E3E-2D28203906A8}" type="presParOf" srcId="{8F7F9C90-0E65-4B9E-A363-73510809F372}" destId="{1EDA23F5-46A7-4EBC-9477-02550887F0A9}" srcOrd="1" destOrd="0" presId="urn:microsoft.com/office/officeart/2005/8/layout/hProcess7"/>
    <dgm:cxn modelId="{AA788DC1-AD82-4D9C-A054-1B053ED20963}" type="presParOf" srcId="{8F7F9C90-0E65-4B9E-A363-73510809F372}" destId="{7D63C5AE-A9D4-4A52-9C17-2ED322DDDEF8}" srcOrd="2" destOrd="0" presId="urn:microsoft.com/office/officeart/2005/8/layout/hProcess7"/>
    <dgm:cxn modelId="{E801909B-F6D9-4FD8-9915-604C0020063A}" type="presParOf" srcId="{820B9818-3473-4C99-A176-CF0C7C5B303F}" destId="{79DE3712-50E7-404C-9C6E-7599FD0EC942}" srcOrd="11" destOrd="0" presId="urn:microsoft.com/office/officeart/2005/8/layout/hProcess7"/>
    <dgm:cxn modelId="{970E7EC0-2DBC-4EDD-A80E-7D8C4BE9F99C}" type="presParOf" srcId="{820B9818-3473-4C99-A176-CF0C7C5B303F}" destId="{9EC88347-7047-4A3E-A150-9CD0419379F5}" srcOrd="12" destOrd="0" presId="urn:microsoft.com/office/officeart/2005/8/layout/hProcess7"/>
    <dgm:cxn modelId="{0D7AD562-DBE3-4551-90BB-F647F0707230}" type="presParOf" srcId="{9EC88347-7047-4A3E-A150-9CD0419379F5}" destId="{053126F8-C91D-40B3-9090-71D1634DC2E1}" srcOrd="0" destOrd="0" presId="urn:microsoft.com/office/officeart/2005/8/layout/hProcess7"/>
    <dgm:cxn modelId="{C7694BE7-DD51-4021-828F-EE44B017C811}" type="presParOf" srcId="{9EC88347-7047-4A3E-A150-9CD0419379F5}" destId="{02012F43-CD04-417E-AA40-39869AABBD19}" srcOrd="1" destOrd="0" presId="urn:microsoft.com/office/officeart/2005/8/layout/hProcess7"/>
    <dgm:cxn modelId="{AB63766B-845E-4C61-B5B3-66BAD016390C}" type="presParOf" srcId="{9EC88347-7047-4A3E-A150-9CD0419379F5}" destId="{FB4EDBD8-C2B3-4F75-AC94-D536E2765219}" srcOrd="2" destOrd="0" presId="urn:microsoft.com/office/officeart/2005/8/layout/hProcess7"/>
  </dgm:cxnLst>
  <dgm:bg>
    <a:effectLst>
      <a:outerShdw blurRad="76200" dir="13500000" sy="23000" kx="1200000" algn="br" rotWithShape="0">
        <a:prstClr val="black">
          <a:alpha val="20000"/>
        </a:prstClr>
      </a:outerShdw>
    </a:effect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BC24C4-370F-4D36-ABDA-017443A504F7}">
      <dsp:nvSpPr>
        <dsp:cNvPr id="0" name=""/>
        <dsp:cNvSpPr/>
      </dsp:nvSpPr>
      <dsp:spPr>
        <a:xfrm>
          <a:off x="2597" y="591176"/>
          <a:ext cx="1562644" cy="1875172"/>
        </a:xfrm>
        <a:prstGeom prst="roundRect">
          <a:avLst>
            <a:gd name="adj" fmla="val 5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es-ES" sz="1800" kern="1200">
              <a:latin typeface="Arial Narrow" panose="020B0606020202030204" pitchFamily="34" charset="0"/>
            </a:rPr>
            <a:t>Primero</a:t>
          </a:r>
        </a:p>
      </dsp:txBody>
      <dsp:txXfrm rot="16200000">
        <a:off x="-609958" y="1203732"/>
        <a:ext cx="1537641" cy="312528"/>
      </dsp:txXfrm>
    </dsp:sp>
    <dsp:sp modelId="{CAE49F10-C5E1-4A53-A814-17E00FDA2A20}">
      <dsp:nvSpPr>
        <dsp:cNvPr id="0" name=""/>
        <dsp:cNvSpPr/>
      </dsp:nvSpPr>
      <dsp:spPr>
        <a:xfrm>
          <a:off x="315126" y="591176"/>
          <a:ext cx="1164169" cy="1875172"/>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1148" rIns="0" bIns="0" numCol="1" spcCol="1270" anchor="t" anchorCtr="0">
          <a:noAutofit/>
        </a:bodyPr>
        <a:lstStyle/>
        <a:p>
          <a:pPr lvl="0" algn="just" defTabSz="533400">
            <a:lnSpc>
              <a:spcPct val="90000"/>
            </a:lnSpc>
            <a:spcBef>
              <a:spcPct val="0"/>
            </a:spcBef>
            <a:spcAft>
              <a:spcPct val="35000"/>
            </a:spcAft>
          </a:pPr>
          <a:r>
            <a:rPr lang="es-ES" sz="1200" kern="1200">
              <a:latin typeface="Arial Narrow" panose="020B0606020202030204" pitchFamily="34" charset="0"/>
            </a:rPr>
            <a:t>Leer cuantas veces sea necesario todo el trabajo realizado antes, para identificar  ideas, argumentos y/o conceptos principales</a:t>
          </a:r>
        </a:p>
      </dsp:txBody>
      <dsp:txXfrm>
        <a:off x="315126" y="591176"/>
        <a:ext cx="1164169" cy="1875172"/>
      </dsp:txXfrm>
    </dsp:sp>
    <dsp:sp modelId="{E851588F-F614-4A3C-966E-76BD11B0DD0A}">
      <dsp:nvSpPr>
        <dsp:cNvPr id="0" name=""/>
        <dsp:cNvSpPr/>
      </dsp:nvSpPr>
      <dsp:spPr>
        <a:xfrm>
          <a:off x="1619934" y="591176"/>
          <a:ext cx="1562644" cy="1875172"/>
        </a:xfrm>
        <a:prstGeom prst="roundRect">
          <a:avLst>
            <a:gd name="adj" fmla="val 5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es-ES" sz="1800" kern="1200">
              <a:latin typeface="Arial Narrow" panose="020B0606020202030204" pitchFamily="34" charset="0"/>
            </a:rPr>
            <a:t>Segundo</a:t>
          </a:r>
        </a:p>
      </dsp:txBody>
      <dsp:txXfrm rot="16200000">
        <a:off x="1007378" y="1203732"/>
        <a:ext cx="1537641" cy="312528"/>
      </dsp:txXfrm>
    </dsp:sp>
    <dsp:sp modelId="{AFF79363-8647-41F1-875C-D9F6ED76ED38}">
      <dsp:nvSpPr>
        <dsp:cNvPr id="0" name=""/>
        <dsp:cNvSpPr/>
      </dsp:nvSpPr>
      <dsp:spPr>
        <a:xfrm rot="5400000">
          <a:off x="1489908" y="2082105"/>
          <a:ext cx="275679" cy="234396"/>
        </a:xfrm>
        <a:prstGeom prst="flowChartExtra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3EEC81F-78FD-4099-880E-7D24883DD339}">
      <dsp:nvSpPr>
        <dsp:cNvPr id="0" name=""/>
        <dsp:cNvSpPr/>
      </dsp:nvSpPr>
      <dsp:spPr>
        <a:xfrm>
          <a:off x="1932463" y="591176"/>
          <a:ext cx="1164169" cy="1875172"/>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1148" rIns="0" bIns="0" numCol="1" spcCol="1270" anchor="t" anchorCtr="0">
          <a:noAutofit/>
        </a:bodyPr>
        <a:lstStyle/>
        <a:p>
          <a:pPr lvl="0" algn="just" defTabSz="533400">
            <a:lnSpc>
              <a:spcPct val="90000"/>
            </a:lnSpc>
            <a:spcBef>
              <a:spcPct val="0"/>
            </a:spcBef>
            <a:spcAft>
              <a:spcPct val="35000"/>
            </a:spcAft>
          </a:pPr>
          <a:r>
            <a:rPr lang="es-ES" sz="1200" kern="1200">
              <a:latin typeface="Arial Narrow" panose="020B0606020202030204" pitchFamily="34" charset="0"/>
            </a:rPr>
            <a:t>Redactar aquellas ideas, argumentos y/o conceptos principales que identificaste pero, haciendo uso de un lenguaje claro, que permita al lector comprender lo que tratas de explicar.</a:t>
          </a:r>
        </a:p>
      </dsp:txBody>
      <dsp:txXfrm>
        <a:off x="1932463" y="591176"/>
        <a:ext cx="1164169" cy="1875172"/>
      </dsp:txXfrm>
    </dsp:sp>
    <dsp:sp modelId="{985A3480-FBCE-41FC-90A3-FCA01EE28422}">
      <dsp:nvSpPr>
        <dsp:cNvPr id="0" name=""/>
        <dsp:cNvSpPr/>
      </dsp:nvSpPr>
      <dsp:spPr>
        <a:xfrm>
          <a:off x="3237271" y="591176"/>
          <a:ext cx="1562644" cy="1875172"/>
        </a:xfrm>
        <a:prstGeom prst="roundRect">
          <a:avLst>
            <a:gd name="adj" fmla="val 5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es-ES" sz="1800" kern="1200">
              <a:latin typeface="Arial Narrow" panose="020B0606020202030204" pitchFamily="34" charset="0"/>
            </a:rPr>
            <a:t>Tercero</a:t>
          </a:r>
        </a:p>
      </dsp:txBody>
      <dsp:txXfrm rot="16200000">
        <a:off x="2624714" y="1203732"/>
        <a:ext cx="1537641" cy="312528"/>
      </dsp:txXfrm>
    </dsp:sp>
    <dsp:sp modelId="{162B86CB-CFD8-4489-A8C8-F3AA8F7E256B}">
      <dsp:nvSpPr>
        <dsp:cNvPr id="0" name=""/>
        <dsp:cNvSpPr/>
      </dsp:nvSpPr>
      <dsp:spPr>
        <a:xfrm rot="5400000">
          <a:off x="3107244" y="2082105"/>
          <a:ext cx="275679" cy="234396"/>
        </a:xfrm>
        <a:prstGeom prst="flowChartExtra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9FDB930-774E-4001-A957-BE9C4FB5D84E}">
      <dsp:nvSpPr>
        <dsp:cNvPr id="0" name=""/>
        <dsp:cNvSpPr/>
      </dsp:nvSpPr>
      <dsp:spPr>
        <a:xfrm>
          <a:off x="3549800" y="591176"/>
          <a:ext cx="1164169" cy="1875172"/>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7719" rIns="0" bIns="0" numCol="1" spcCol="1270" anchor="t" anchorCtr="0">
          <a:noAutofit/>
        </a:bodyPr>
        <a:lstStyle/>
        <a:p>
          <a:pPr lvl="0" algn="just" defTabSz="466725">
            <a:lnSpc>
              <a:spcPct val="90000"/>
            </a:lnSpc>
            <a:spcBef>
              <a:spcPct val="0"/>
            </a:spcBef>
            <a:spcAft>
              <a:spcPct val="35000"/>
            </a:spcAft>
          </a:pPr>
          <a:r>
            <a:rPr lang="es-ES" sz="1050" kern="1200">
              <a:latin typeface="Arial Narrow" panose="020B0606020202030204" pitchFamily="34" charset="0"/>
            </a:rPr>
            <a:t>Redactar en un párrafo distinto, si a traves de la investigación se ha logrado cumplir con el objetivo propuesto en un inicio y las evidencias recopiladas. En caso de que no se logró cumplir el objetivo, explicar las razones del porqué sucedió aquello.</a:t>
          </a:r>
        </a:p>
      </dsp:txBody>
      <dsp:txXfrm>
        <a:off x="3549800" y="591176"/>
        <a:ext cx="1164169" cy="1875172"/>
      </dsp:txXfrm>
    </dsp:sp>
    <dsp:sp modelId="{053126F8-C91D-40B3-9090-71D1634DC2E1}">
      <dsp:nvSpPr>
        <dsp:cNvPr id="0" name=""/>
        <dsp:cNvSpPr/>
      </dsp:nvSpPr>
      <dsp:spPr>
        <a:xfrm>
          <a:off x="4854607" y="591176"/>
          <a:ext cx="1562644" cy="1875172"/>
        </a:xfrm>
        <a:prstGeom prst="roundRect">
          <a:avLst>
            <a:gd name="adj" fmla="val 5000"/>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1722" rIns="80010" bIns="0" numCol="1" spcCol="1270" anchor="t" anchorCtr="0">
          <a:noAutofit/>
        </a:bodyPr>
        <a:lstStyle/>
        <a:p>
          <a:pPr lvl="0" algn="r" defTabSz="800100">
            <a:lnSpc>
              <a:spcPct val="90000"/>
            </a:lnSpc>
            <a:spcBef>
              <a:spcPct val="0"/>
            </a:spcBef>
            <a:spcAft>
              <a:spcPct val="35000"/>
            </a:spcAft>
          </a:pPr>
          <a:r>
            <a:rPr lang="es-ES" sz="1800" kern="1200">
              <a:latin typeface="Arial Narrow" panose="020B0606020202030204" pitchFamily="34" charset="0"/>
            </a:rPr>
            <a:t>Cuarto</a:t>
          </a:r>
        </a:p>
      </dsp:txBody>
      <dsp:txXfrm rot="16200000">
        <a:off x="4242051" y="1203732"/>
        <a:ext cx="1537641" cy="312528"/>
      </dsp:txXfrm>
    </dsp:sp>
    <dsp:sp modelId="{1EDA23F5-46A7-4EBC-9477-02550887F0A9}">
      <dsp:nvSpPr>
        <dsp:cNvPr id="0" name=""/>
        <dsp:cNvSpPr/>
      </dsp:nvSpPr>
      <dsp:spPr>
        <a:xfrm rot="5400000">
          <a:off x="4724581" y="2082105"/>
          <a:ext cx="275679" cy="234396"/>
        </a:xfrm>
        <a:prstGeom prst="flowChartExtract">
          <a:avLst/>
        </a:prstGeom>
        <a:solidFill>
          <a:schemeClr val="lt1">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4EDBD8-C2B3-4F75-AC94-D536E2765219}">
      <dsp:nvSpPr>
        <dsp:cNvPr id="0" name=""/>
        <dsp:cNvSpPr/>
      </dsp:nvSpPr>
      <dsp:spPr>
        <a:xfrm>
          <a:off x="5167136" y="591176"/>
          <a:ext cx="1164169" cy="1875172"/>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7719" rIns="0" bIns="0" numCol="1" spcCol="1270" anchor="t" anchorCtr="0">
          <a:noAutofit/>
        </a:bodyPr>
        <a:lstStyle/>
        <a:p>
          <a:pPr lvl="0" algn="just" defTabSz="488950">
            <a:lnSpc>
              <a:spcPct val="90000"/>
            </a:lnSpc>
            <a:spcBef>
              <a:spcPct val="0"/>
            </a:spcBef>
            <a:spcAft>
              <a:spcPct val="35000"/>
            </a:spcAft>
          </a:pPr>
          <a:r>
            <a:rPr lang="es-ES" sz="1100" kern="1200">
              <a:latin typeface="Arial Narrow" panose="020B0606020202030204" pitchFamily="34" charset="0"/>
            </a:rPr>
            <a:t>Finaliza tu conclusión, estableciendo posibles sugerencias de profundizar en el tema a futuro,  asi como también plantear la posibilidad de resolver algunas incognitas que quedaron durante la investigación.</a:t>
          </a:r>
        </a:p>
      </dsp:txBody>
      <dsp:txXfrm>
        <a:off x="5167136" y="591176"/>
        <a:ext cx="1164169" cy="187517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696B-3ECE-4819-93F0-49426B40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873</Words>
  <Characters>4803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HP</cp:lastModifiedBy>
  <cp:revision>8</cp:revision>
  <cp:lastPrinted>2021-08-16T14:04:00Z</cp:lastPrinted>
  <dcterms:created xsi:type="dcterms:W3CDTF">2021-08-07T21:41:00Z</dcterms:created>
  <dcterms:modified xsi:type="dcterms:W3CDTF">2021-08-16T14:06:00Z</dcterms:modified>
</cp:coreProperties>
</file>