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E20D003" w14:textId="66831D02" w:rsidR="00464EEE" w:rsidRPr="00A44227" w:rsidRDefault="00FC7E26" w:rsidP="00A44227">
      <w:pPr>
        <w:spacing w:after="195" w:line="259" w:lineRule="auto"/>
        <w:ind w:left="-851" w:right="-988" w:firstLine="0"/>
        <w:jc w:val="left"/>
        <w:rPr>
          <w:rFonts w:asciiTheme="minorHAnsi" w:hAnsiTheme="minorHAnsi" w:cstheme="minorHAnsi"/>
          <w:b/>
          <w:sz w:val="24"/>
          <w:szCs w:val="24"/>
        </w:rPr>
      </w:pPr>
      <w:r>
        <w:rPr>
          <w:noProof/>
          <w:lang w:val="en-US" w:eastAsia="en-US"/>
        </w:rPr>
        <w:drawing>
          <wp:inline distT="0" distB="0" distL="0" distR="0" wp14:anchorId="0B9595CF" wp14:editId="0BBB4C1B">
            <wp:extent cx="501650" cy="552141"/>
            <wp:effectExtent l="0" t="0" r="190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552141"/>
                    </a:xfrm>
                    <a:prstGeom prst="rect">
                      <a:avLst/>
                    </a:prstGeom>
                    <a:noFill/>
                    <a:ln>
                      <a:noFill/>
                    </a:ln>
                  </pic:spPr>
                </pic:pic>
              </a:graphicData>
            </a:graphic>
          </wp:inline>
        </w:drawing>
      </w:r>
      <w:r>
        <w:rPr>
          <w:rFonts w:ascii="Calibri" w:eastAsia="Calibri" w:hAnsi="Calibri" w:cs="Calibri"/>
          <w:b/>
          <w:sz w:val="22"/>
        </w:rPr>
        <w:t xml:space="preserve">  </w:t>
      </w:r>
      <w:r w:rsidRPr="00A44227">
        <w:rPr>
          <w:rFonts w:asciiTheme="minorHAnsi" w:eastAsia="Calibri" w:hAnsiTheme="minorHAnsi" w:cstheme="minorHAnsi"/>
          <w:b/>
          <w:sz w:val="24"/>
          <w:szCs w:val="24"/>
        </w:rPr>
        <w:t xml:space="preserve">                   G</w:t>
      </w:r>
      <w:r w:rsidR="00A44227">
        <w:rPr>
          <w:rFonts w:asciiTheme="minorHAnsi" w:eastAsia="Calibri" w:hAnsiTheme="minorHAnsi" w:cstheme="minorHAnsi"/>
          <w:b/>
          <w:sz w:val="24"/>
          <w:szCs w:val="24"/>
        </w:rPr>
        <w:t>U</w:t>
      </w:r>
      <w:r w:rsidRPr="00A44227">
        <w:rPr>
          <w:rFonts w:asciiTheme="minorHAnsi" w:eastAsia="Calibri" w:hAnsiTheme="minorHAnsi" w:cstheme="minorHAnsi"/>
          <w:b/>
          <w:sz w:val="24"/>
          <w:szCs w:val="24"/>
        </w:rPr>
        <w:t xml:space="preserve">ÍA DE ESTUDIO </w:t>
      </w:r>
      <w:r w:rsidR="00C3537E" w:rsidRPr="00A44227">
        <w:rPr>
          <w:rFonts w:asciiTheme="minorHAnsi" w:eastAsia="Calibri" w:hAnsiTheme="minorHAnsi" w:cstheme="minorHAnsi"/>
          <w:b/>
          <w:sz w:val="24"/>
          <w:szCs w:val="24"/>
        </w:rPr>
        <w:t xml:space="preserve">EXPRESIÓN LITERARIA Y TEATRAL </w:t>
      </w:r>
      <w:r w:rsidR="00BB0042" w:rsidRPr="00A44227">
        <w:rPr>
          <w:rFonts w:asciiTheme="minorHAnsi" w:eastAsia="Calibri" w:hAnsiTheme="minorHAnsi" w:cstheme="minorHAnsi"/>
          <w:b/>
          <w:sz w:val="24"/>
          <w:szCs w:val="24"/>
        </w:rPr>
        <w:t xml:space="preserve">   </w:t>
      </w:r>
      <w:r w:rsidRPr="00A44227">
        <w:rPr>
          <w:rFonts w:asciiTheme="minorHAnsi" w:eastAsia="Calibri" w:hAnsiTheme="minorHAnsi" w:cstheme="minorHAnsi"/>
          <w:b/>
          <w:sz w:val="24"/>
          <w:szCs w:val="24"/>
        </w:rPr>
        <w:t>4 AÑO C</w:t>
      </w:r>
      <w:r w:rsidR="009368FD" w:rsidRPr="00A44227">
        <w:rPr>
          <w:rFonts w:asciiTheme="minorHAnsi" w:eastAsia="Calibri" w:hAnsiTheme="minorHAnsi" w:cstheme="minorHAnsi"/>
          <w:b/>
          <w:sz w:val="24"/>
          <w:szCs w:val="24"/>
        </w:rPr>
        <w:t xml:space="preserve"> y D</w:t>
      </w:r>
    </w:p>
    <w:p w14:paraId="1BD8C8ED" w14:textId="77777777" w:rsidR="00464EEE" w:rsidRPr="00A44227" w:rsidRDefault="00C3537E" w:rsidP="00A44227">
      <w:pPr>
        <w:spacing w:after="219" w:line="259" w:lineRule="auto"/>
        <w:ind w:left="-851" w:right="-988" w:firstLine="0"/>
        <w:jc w:val="center"/>
        <w:rPr>
          <w:rFonts w:asciiTheme="minorHAnsi" w:hAnsiTheme="minorHAnsi" w:cstheme="minorHAnsi"/>
          <w:sz w:val="24"/>
          <w:szCs w:val="24"/>
          <w:u w:val="single"/>
        </w:rPr>
      </w:pPr>
      <w:r w:rsidRPr="00A44227">
        <w:rPr>
          <w:rFonts w:asciiTheme="minorHAnsi" w:hAnsiTheme="minorHAnsi" w:cstheme="minorHAnsi"/>
          <w:b/>
          <w:sz w:val="24"/>
          <w:szCs w:val="24"/>
          <w:u w:val="single"/>
        </w:rPr>
        <w:t xml:space="preserve">NARRANDO Y LEYENDO, UN MUNDO POR DESCUBRIR. </w:t>
      </w:r>
    </w:p>
    <w:p w14:paraId="5A83E362" w14:textId="77777777" w:rsidR="00A44227" w:rsidRDefault="00A44227" w:rsidP="00A44227">
      <w:pPr>
        <w:spacing w:after="196" w:line="277" w:lineRule="auto"/>
        <w:ind w:left="-851" w:right="-988" w:firstLine="0"/>
        <w:jc w:val="right"/>
        <w:rPr>
          <w:rFonts w:asciiTheme="minorHAnsi" w:hAnsiTheme="minorHAnsi" w:cstheme="minorHAnsi"/>
          <w:b/>
          <w:sz w:val="24"/>
          <w:szCs w:val="24"/>
        </w:rPr>
      </w:pPr>
      <w:r>
        <w:rPr>
          <w:rFonts w:asciiTheme="minorHAnsi" w:hAnsiTheme="minorHAnsi" w:cstheme="minorHAnsi"/>
          <w:b/>
          <w:sz w:val="24"/>
          <w:szCs w:val="24"/>
        </w:rPr>
        <w:t>Profesoras: Verónica Vallejos (</w:t>
      </w:r>
      <w:proofErr w:type="gramStart"/>
      <w:r w:rsidR="00BB0042" w:rsidRPr="00A44227">
        <w:rPr>
          <w:rFonts w:asciiTheme="minorHAnsi" w:hAnsiTheme="minorHAnsi" w:cstheme="minorHAnsi"/>
          <w:b/>
          <w:sz w:val="24"/>
          <w:szCs w:val="24"/>
        </w:rPr>
        <w:t>vvallejos</w:t>
      </w:r>
      <w:r w:rsidR="009368FD" w:rsidRPr="00A44227">
        <w:rPr>
          <w:rFonts w:asciiTheme="minorHAnsi" w:hAnsiTheme="minorHAnsi" w:cstheme="minorHAnsi"/>
          <w:b/>
          <w:sz w:val="24"/>
          <w:szCs w:val="24"/>
        </w:rPr>
        <w:t>@i</w:t>
      </w:r>
      <w:r w:rsidR="00BB0042" w:rsidRPr="00A44227">
        <w:rPr>
          <w:rFonts w:asciiTheme="minorHAnsi" w:hAnsiTheme="minorHAnsi" w:cstheme="minorHAnsi"/>
          <w:b/>
          <w:sz w:val="24"/>
          <w:szCs w:val="24"/>
        </w:rPr>
        <w:t>sett.cl</w:t>
      </w:r>
      <w:r>
        <w:rPr>
          <w:rFonts w:asciiTheme="minorHAnsi" w:hAnsiTheme="minorHAnsi" w:cstheme="minorHAnsi"/>
          <w:b/>
          <w:sz w:val="24"/>
          <w:szCs w:val="24"/>
        </w:rPr>
        <w:t>)</w:t>
      </w:r>
      <w:r w:rsidR="009368FD" w:rsidRPr="00A44227">
        <w:rPr>
          <w:rFonts w:asciiTheme="minorHAnsi" w:hAnsiTheme="minorHAnsi" w:cstheme="minorHAnsi"/>
          <w:b/>
          <w:sz w:val="24"/>
          <w:szCs w:val="24"/>
        </w:rPr>
        <w:t xml:space="preserve">  </w:t>
      </w:r>
      <w:r w:rsidR="00B72ED7" w:rsidRPr="00A44227">
        <w:rPr>
          <w:rFonts w:asciiTheme="minorHAnsi" w:hAnsiTheme="minorHAnsi" w:cstheme="minorHAnsi"/>
          <w:b/>
          <w:sz w:val="24"/>
          <w:szCs w:val="24"/>
        </w:rPr>
        <w:t>(</w:t>
      </w:r>
      <w:proofErr w:type="gramEnd"/>
      <w:r w:rsidR="00B72ED7" w:rsidRPr="00A44227">
        <w:rPr>
          <w:rFonts w:asciiTheme="minorHAnsi" w:hAnsiTheme="minorHAnsi" w:cstheme="minorHAnsi"/>
          <w:b/>
          <w:sz w:val="24"/>
          <w:szCs w:val="24"/>
        </w:rPr>
        <w:t>4°C)</w:t>
      </w:r>
      <w:r w:rsidR="009368FD" w:rsidRPr="00A44227">
        <w:rPr>
          <w:rFonts w:asciiTheme="minorHAnsi" w:hAnsiTheme="minorHAnsi" w:cstheme="minorHAnsi"/>
          <w:b/>
          <w:sz w:val="24"/>
          <w:szCs w:val="24"/>
        </w:rPr>
        <w:t xml:space="preserve"> </w:t>
      </w:r>
    </w:p>
    <w:p w14:paraId="72EB9941" w14:textId="1185F139" w:rsidR="009368FD" w:rsidRPr="00A44227" w:rsidRDefault="009368FD" w:rsidP="00A44227">
      <w:pPr>
        <w:spacing w:after="196" w:line="277" w:lineRule="auto"/>
        <w:ind w:left="-851" w:right="-988" w:firstLine="0"/>
        <w:jc w:val="right"/>
        <w:rPr>
          <w:rFonts w:asciiTheme="minorHAnsi" w:hAnsiTheme="minorHAnsi" w:cstheme="minorHAnsi"/>
          <w:b/>
          <w:sz w:val="24"/>
          <w:szCs w:val="24"/>
        </w:rPr>
      </w:pPr>
      <w:r w:rsidRPr="00A44227">
        <w:rPr>
          <w:rFonts w:asciiTheme="minorHAnsi" w:hAnsiTheme="minorHAnsi" w:cstheme="minorHAnsi"/>
          <w:b/>
          <w:sz w:val="24"/>
          <w:szCs w:val="24"/>
        </w:rPr>
        <w:t xml:space="preserve">Paola </w:t>
      </w:r>
      <w:proofErr w:type="spellStart"/>
      <w:r w:rsidRPr="00A44227">
        <w:rPr>
          <w:rFonts w:asciiTheme="minorHAnsi" w:hAnsiTheme="minorHAnsi" w:cstheme="minorHAnsi"/>
          <w:b/>
          <w:sz w:val="24"/>
          <w:szCs w:val="24"/>
        </w:rPr>
        <w:t>Linconao</w:t>
      </w:r>
      <w:proofErr w:type="spellEnd"/>
      <w:r w:rsidRPr="00A44227">
        <w:rPr>
          <w:rFonts w:asciiTheme="minorHAnsi" w:hAnsiTheme="minorHAnsi" w:cstheme="minorHAnsi"/>
          <w:b/>
          <w:sz w:val="24"/>
          <w:szCs w:val="24"/>
        </w:rPr>
        <w:t xml:space="preserve"> </w:t>
      </w:r>
      <w:r w:rsidR="00A44227">
        <w:rPr>
          <w:rFonts w:asciiTheme="minorHAnsi" w:hAnsiTheme="minorHAnsi" w:cstheme="minorHAnsi"/>
          <w:b/>
          <w:sz w:val="24"/>
          <w:szCs w:val="24"/>
        </w:rPr>
        <w:t>(</w:t>
      </w:r>
      <w:hyperlink r:id="rId6" w:history="1">
        <w:r w:rsidRPr="00A44227">
          <w:rPr>
            <w:rStyle w:val="Hipervnculo"/>
            <w:rFonts w:asciiTheme="minorHAnsi" w:hAnsiTheme="minorHAnsi" w:cstheme="minorHAnsi"/>
            <w:b/>
            <w:sz w:val="24"/>
            <w:szCs w:val="24"/>
          </w:rPr>
          <w:t>plinconao@isett.cl</w:t>
        </w:r>
      </w:hyperlink>
      <w:r w:rsidR="00A44227">
        <w:rPr>
          <w:rStyle w:val="Hipervnculo"/>
          <w:rFonts w:asciiTheme="minorHAnsi" w:hAnsiTheme="minorHAnsi" w:cstheme="minorHAnsi"/>
          <w:b/>
          <w:sz w:val="24"/>
          <w:szCs w:val="24"/>
        </w:rPr>
        <w:t>)</w:t>
      </w:r>
      <w:r w:rsidRPr="00A44227">
        <w:rPr>
          <w:rFonts w:asciiTheme="minorHAnsi" w:hAnsiTheme="minorHAnsi" w:cstheme="minorHAnsi"/>
          <w:b/>
          <w:sz w:val="24"/>
          <w:szCs w:val="24"/>
        </w:rPr>
        <w:t xml:space="preserve"> </w:t>
      </w:r>
      <w:r w:rsidR="00B72ED7" w:rsidRPr="00A44227">
        <w:rPr>
          <w:rFonts w:asciiTheme="minorHAnsi" w:hAnsiTheme="minorHAnsi" w:cstheme="minorHAnsi"/>
          <w:b/>
          <w:sz w:val="24"/>
          <w:szCs w:val="24"/>
        </w:rPr>
        <w:t>(4°D)</w:t>
      </w:r>
    </w:p>
    <w:p w14:paraId="66A0EAA9" w14:textId="53CDC513" w:rsidR="00464EEE" w:rsidRPr="00A44227" w:rsidRDefault="00C3537E" w:rsidP="00A44227">
      <w:pPr>
        <w:pBdr>
          <w:top w:val="single" w:sz="4" w:space="1" w:color="auto"/>
          <w:left w:val="single" w:sz="4" w:space="4" w:color="auto"/>
          <w:bottom w:val="single" w:sz="4" w:space="1" w:color="auto"/>
          <w:right w:val="single" w:sz="4" w:space="4" w:color="auto"/>
        </w:pBdr>
        <w:spacing w:after="196" w:line="277" w:lineRule="auto"/>
        <w:ind w:left="-851" w:right="-988" w:firstLine="0"/>
        <w:rPr>
          <w:rFonts w:asciiTheme="minorHAnsi" w:hAnsiTheme="minorHAnsi" w:cstheme="minorHAnsi"/>
          <w:sz w:val="24"/>
          <w:szCs w:val="24"/>
        </w:rPr>
      </w:pPr>
      <w:r w:rsidRPr="00A44227">
        <w:rPr>
          <w:rFonts w:asciiTheme="minorHAnsi" w:hAnsiTheme="minorHAnsi" w:cstheme="minorHAnsi"/>
          <w:b/>
          <w:sz w:val="24"/>
          <w:szCs w:val="24"/>
        </w:rPr>
        <w:t>Aprendizajes esperados:</w:t>
      </w:r>
      <w:r w:rsidRPr="00A44227">
        <w:rPr>
          <w:rFonts w:asciiTheme="minorHAnsi" w:hAnsiTheme="minorHAnsi" w:cstheme="minorHAnsi"/>
          <w:sz w:val="24"/>
          <w:szCs w:val="24"/>
        </w:rPr>
        <w:t xml:space="preserve"> Ofrece instancias pedagógicas de carácter integral de fomento de la literatura con recursos pertinentes a niños/as menores de seis años, aplicando metodología acorde a las características de los párvulos, según criterios acordados con la educadora y principios pedagógicos. </w:t>
      </w:r>
    </w:p>
    <w:p w14:paraId="465748EF" w14:textId="77777777" w:rsidR="00464EEE" w:rsidRPr="00A44227" w:rsidRDefault="00C3537E" w:rsidP="00A44227">
      <w:pPr>
        <w:pBdr>
          <w:top w:val="single" w:sz="4" w:space="1" w:color="auto"/>
          <w:left w:val="single" w:sz="4" w:space="4" w:color="auto"/>
          <w:bottom w:val="single" w:sz="4" w:space="1" w:color="auto"/>
          <w:right w:val="single" w:sz="4" w:space="4" w:color="auto"/>
        </w:pBdr>
        <w:spacing w:after="196" w:line="277" w:lineRule="auto"/>
        <w:ind w:left="-851" w:right="-988" w:firstLine="0"/>
        <w:rPr>
          <w:rFonts w:asciiTheme="minorHAnsi" w:hAnsiTheme="minorHAnsi" w:cstheme="minorHAnsi"/>
          <w:sz w:val="24"/>
          <w:szCs w:val="24"/>
        </w:rPr>
      </w:pPr>
      <w:r w:rsidRPr="00A44227">
        <w:rPr>
          <w:rFonts w:asciiTheme="minorHAnsi" w:hAnsiTheme="minorHAnsi" w:cstheme="minorHAnsi"/>
          <w:b/>
          <w:sz w:val="24"/>
          <w:szCs w:val="24"/>
        </w:rPr>
        <w:t>Criterios de evaluación:</w:t>
      </w:r>
      <w:r w:rsidRPr="00A44227">
        <w:rPr>
          <w:rFonts w:asciiTheme="minorHAnsi" w:hAnsiTheme="minorHAnsi" w:cstheme="minorHAnsi"/>
          <w:sz w:val="24"/>
          <w:szCs w:val="24"/>
        </w:rPr>
        <w:t xml:space="preserve"> Lee o narra diversos textos literarios, tales como cuentos, leyendas y fábulas, y genera un repertorio amplio que le permita aportar a la experiencia educativa que se ofrece a los niños y las niñas. </w:t>
      </w:r>
    </w:p>
    <w:p w14:paraId="1D95D61D" w14:textId="77777777" w:rsidR="00464EEE" w:rsidRPr="00A44227" w:rsidRDefault="00C3537E" w:rsidP="00A44227">
      <w:pPr>
        <w:spacing w:after="0" w:line="259" w:lineRule="auto"/>
        <w:ind w:left="-851" w:right="-988" w:firstLine="0"/>
        <w:jc w:val="left"/>
        <w:rPr>
          <w:rFonts w:asciiTheme="minorHAnsi" w:hAnsiTheme="minorHAnsi" w:cstheme="minorHAnsi"/>
          <w:sz w:val="24"/>
          <w:szCs w:val="24"/>
        </w:rPr>
      </w:pPr>
      <w:r w:rsidRPr="00A44227">
        <w:rPr>
          <w:rFonts w:asciiTheme="minorHAnsi" w:hAnsiTheme="minorHAnsi" w:cstheme="minorHAnsi"/>
          <w:b/>
          <w:sz w:val="24"/>
          <w:szCs w:val="24"/>
        </w:rPr>
        <w:t xml:space="preserve">Contenido: Literatura Infantil. </w:t>
      </w:r>
    </w:p>
    <w:tbl>
      <w:tblPr>
        <w:tblStyle w:val="TableGrid"/>
        <w:tblW w:w="10632" w:type="dxa"/>
        <w:tblInd w:w="-998" w:type="dxa"/>
        <w:tblCellMar>
          <w:top w:w="87" w:type="dxa"/>
          <w:left w:w="21" w:type="dxa"/>
          <w:right w:w="115" w:type="dxa"/>
        </w:tblCellMar>
        <w:tblLook w:val="04A0" w:firstRow="1" w:lastRow="0" w:firstColumn="1" w:lastColumn="0" w:noHBand="0" w:noVBand="1"/>
      </w:tblPr>
      <w:tblGrid>
        <w:gridCol w:w="10632"/>
      </w:tblGrid>
      <w:tr w:rsidR="00464EEE" w:rsidRPr="00A44227" w14:paraId="2F3815BC" w14:textId="77777777" w:rsidTr="00A44227">
        <w:trPr>
          <w:trHeight w:val="182"/>
        </w:trPr>
        <w:tc>
          <w:tcPr>
            <w:tcW w:w="10632" w:type="dxa"/>
            <w:tcBorders>
              <w:top w:val="single" w:sz="4" w:space="0" w:color="000000"/>
              <w:left w:val="single" w:sz="4" w:space="0" w:color="000000"/>
              <w:bottom w:val="single" w:sz="4" w:space="0" w:color="000000"/>
              <w:right w:val="single" w:sz="4" w:space="0" w:color="000000"/>
            </w:tcBorders>
          </w:tcPr>
          <w:p w14:paraId="1843CF7C" w14:textId="77777777" w:rsidR="00464EEE" w:rsidRPr="00A44227" w:rsidRDefault="00C3537E" w:rsidP="00A44227">
            <w:r w:rsidRPr="00A44227">
              <w:t xml:space="preserve">Leo atentamente el texto. </w:t>
            </w:r>
          </w:p>
          <w:p w14:paraId="7C7B7D51" w14:textId="77777777" w:rsidR="00464EEE" w:rsidRPr="00A44227" w:rsidRDefault="00C3537E" w:rsidP="00A44227">
            <w:r w:rsidRPr="00A44227">
              <w:t xml:space="preserve">Busco el significado de las palabras que no conozco. </w:t>
            </w:r>
          </w:p>
          <w:p w14:paraId="28839240" w14:textId="77777777" w:rsidR="00464EEE" w:rsidRPr="00A44227" w:rsidRDefault="00C3537E" w:rsidP="00A44227">
            <w:r w:rsidRPr="00A44227">
              <w:t xml:space="preserve">Anoto en mi cuaderno lo más importante. </w:t>
            </w:r>
          </w:p>
          <w:p w14:paraId="23B699D4" w14:textId="6E3AA073" w:rsidR="00464EEE" w:rsidRPr="00A44227" w:rsidRDefault="00A44227" w:rsidP="00A44227">
            <w:r>
              <w:t>Hago un mapa conceptual.</w:t>
            </w:r>
          </w:p>
        </w:tc>
      </w:tr>
    </w:tbl>
    <w:p w14:paraId="15A69E39" w14:textId="77777777" w:rsidR="00464EEE" w:rsidRPr="00A44227" w:rsidRDefault="00C3537E" w:rsidP="00A44227">
      <w:pPr>
        <w:spacing w:after="35" w:line="259" w:lineRule="auto"/>
        <w:ind w:left="-851" w:right="-988" w:firstLine="0"/>
        <w:jc w:val="left"/>
        <w:rPr>
          <w:rFonts w:asciiTheme="minorHAnsi" w:hAnsiTheme="minorHAnsi" w:cstheme="minorHAnsi"/>
          <w:sz w:val="24"/>
          <w:szCs w:val="24"/>
        </w:rPr>
      </w:pPr>
      <w:r w:rsidRPr="00A44227">
        <w:rPr>
          <w:rFonts w:asciiTheme="minorHAnsi" w:hAnsiTheme="minorHAnsi" w:cstheme="minorHAnsi"/>
          <w:sz w:val="24"/>
          <w:szCs w:val="24"/>
        </w:rPr>
        <w:t xml:space="preserve"> </w:t>
      </w:r>
    </w:p>
    <w:p w14:paraId="7E74655D" w14:textId="61332197" w:rsidR="00464EEE" w:rsidRPr="00A44227" w:rsidRDefault="00C3537E" w:rsidP="00A44227">
      <w:pPr>
        <w:pStyle w:val="Ttulo1"/>
        <w:ind w:left="-851" w:right="-988"/>
        <w:rPr>
          <w:rFonts w:asciiTheme="minorHAnsi" w:hAnsiTheme="minorHAnsi" w:cstheme="minorHAnsi"/>
          <w:sz w:val="24"/>
          <w:szCs w:val="24"/>
        </w:rPr>
      </w:pPr>
      <w:r w:rsidRPr="00A44227">
        <w:rPr>
          <w:rFonts w:asciiTheme="minorHAnsi" w:hAnsiTheme="minorHAnsi" w:cstheme="minorHAnsi"/>
          <w:sz w:val="24"/>
          <w:szCs w:val="24"/>
        </w:rPr>
        <w:t xml:space="preserve">La literatura infantil </w:t>
      </w:r>
    </w:p>
    <w:p w14:paraId="40D15700" w14:textId="77777777" w:rsidR="00A44227" w:rsidRDefault="00C3537E"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Los niños participan de forma temprana de la </w:t>
      </w:r>
      <w:r w:rsidRPr="00A44227">
        <w:rPr>
          <w:rFonts w:asciiTheme="minorHAnsi" w:hAnsiTheme="minorHAnsi" w:cstheme="minorHAnsi"/>
          <w:b/>
          <w:sz w:val="24"/>
          <w:szCs w:val="24"/>
        </w:rPr>
        <w:t xml:space="preserve">literatura infantil, </w:t>
      </w:r>
      <w:r w:rsidRPr="00A44227">
        <w:rPr>
          <w:rFonts w:asciiTheme="minorHAnsi" w:hAnsiTheme="minorHAnsi" w:cstheme="minorHAnsi"/>
          <w:sz w:val="24"/>
          <w:szCs w:val="24"/>
        </w:rPr>
        <w:t>como jueg</w:t>
      </w:r>
      <w:r w:rsidR="00A44227">
        <w:rPr>
          <w:rFonts w:asciiTheme="minorHAnsi" w:hAnsiTheme="minorHAnsi" w:cstheme="minorHAnsi"/>
          <w:sz w:val="24"/>
          <w:szCs w:val="24"/>
        </w:rPr>
        <w:t>o, diversión y entretenimiento,</w:t>
      </w:r>
    </w:p>
    <w:p w14:paraId="1D8883C0" w14:textId="193318EC" w:rsidR="00A44227" w:rsidRDefault="00C3537E"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a través de las experiencias que el adulto les proporciona mediante las ca</w:t>
      </w:r>
      <w:r w:rsidR="00A44227">
        <w:rPr>
          <w:rFonts w:asciiTheme="minorHAnsi" w:hAnsiTheme="minorHAnsi" w:cstheme="minorHAnsi"/>
          <w:sz w:val="24"/>
          <w:szCs w:val="24"/>
        </w:rPr>
        <w:t>nciones de cuna y la lectura de</w:t>
      </w:r>
    </w:p>
    <w:p w14:paraId="52618F27" w14:textId="16CBA513" w:rsidR="00464EEE" w:rsidRPr="00A44227" w:rsidRDefault="00C3537E"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los primeros cuentos. </w:t>
      </w:r>
    </w:p>
    <w:p w14:paraId="03BDBA71"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 </w:t>
      </w:r>
    </w:p>
    <w:p w14:paraId="20A62A6A" w14:textId="77777777" w:rsidR="00464EEE" w:rsidRPr="00A44227" w:rsidRDefault="00C3537E" w:rsidP="00A44227">
      <w:pPr>
        <w:pStyle w:val="Ttulo2"/>
        <w:ind w:left="-851" w:right="-988" w:firstLine="0"/>
        <w:jc w:val="both"/>
        <w:rPr>
          <w:rFonts w:asciiTheme="minorHAnsi" w:hAnsiTheme="minorHAnsi" w:cstheme="minorHAnsi"/>
          <w:sz w:val="24"/>
          <w:szCs w:val="24"/>
        </w:rPr>
      </w:pPr>
      <w:r w:rsidRPr="00A44227">
        <w:rPr>
          <w:rFonts w:asciiTheme="minorHAnsi" w:hAnsiTheme="minorHAnsi" w:cstheme="minorHAnsi"/>
          <w:sz w:val="24"/>
          <w:szCs w:val="24"/>
        </w:rPr>
        <w:t xml:space="preserve">1.-Concepto y funciones de la literatura infantil </w:t>
      </w:r>
    </w:p>
    <w:p w14:paraId="59B29EA1" w14:textId="31D4A38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La </w:t>
      </w:r>
      <w:r w:rsidRPr="00A44227">
        <w:rPr>
          <w:rFonts w:asciiTheme="minorHAnsi" w:hAnsiTheme="minorHAnsi" w:cstheme="minorHAnsi"/>
          <w:b/>
          <w:sz w:val="24"/>
          <w:szCs w:val="24"/>
        </w:rPr>
        <w:t xml:space="preserve">literatura infantil </w:t>
      </w:r>
      <w:r w:rsidRPr="00A44227">
        <w:rPr>
          <w:rFonts w:asciiTheme="minorHAnsi" w:hAnsiTheme="minorHAnsi" w:cstheme="minorHAnsi"/>
          <w:sz w:val="24"/>
          <w:szCs w:val="24"/>
        </w:rPr>
        <w:t xml:space="preserve">puede definirse como: </w:t>
      </w:r>
    </w:p>
    <w:p w14:paraId="347C6EDD" w14:textId="77777777" w:rsidR="00464EEE" w:rsidRPr="00A44227" w:rsidRDefault="00C3537E"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El conjunto de producciones y actividades que tienen como vehículo la palabra con finalidad artística o creativa, y tienen como receptor al niño. (Juan Cervera) </w:t>
      </w:r>
    </w:p>
    <w:p w14:paraId="5CED8493" w14:textId="3BFF5497" w:rsidR="00464EEE" w:rsidRPr="00A44227" w:rsidRDefault="00464EEE" w:rsidP="00A44227">
      <w:pPr>
        <w:spacing w:after="0" w:line="259" w:lineRule="auto"/>
        <w:ind w:left="-851" w:right="-988" w:firstLine="0"/>
        <w:rPr>
          <w:rFonts w:asciiTheme="minorHAnsi" w:hAnsiTheme="minorHAnsi" w:cstheme="minorHAnsi"/>
          <w:sz w:val="24"/>
          <w:szCs w:val="24"/>
        </w:rPr>
      </w:pPr>
    </w:p>
    <w:p w14:paraId="78272231" w14:textId="77777777" w:rsidR="00464EEE" w:rsidRPr="00A44227" w:rsidRDefault="00C3537E" w:rsidP="00A44227">
      <w:pPr>
        <w:numPr>
          <w:ilvl w:val="0"/>
          <w:numId w:val="1"/>
        </w:numPr>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Literatura creada para niños: </w:t>
      </w:r>
      <w:r w:rsidRPr="00A44227">
        <w:rPr>
          <w:rFonts w:asciiTheme="minorHAnsi" w:hAnsiTheme="minorHAnsi" w:cstheme="minorHAnsi"/>
          <w:sz w:val="24"/>
          <w:szCs w:val="24"/>
        </w:rPr>
        <w:t xml:space="preserve">tiene como destinatarios a estos. Se presenta bajo la forma de cuentos o novelas, de poemas y obras de teatro. Por ejemplo, </w:t>
      </w:r>
      <w:r w:rsidRPr="00A44227">
        <w:rPr>
          <w:rFonts w:asciiTheme="minorHAnsi" w:hAnsiTheme="minorHAnsi" w:cstheme="minorHAnsi"/>
          <w:i/>
          <w:sz w:val="24"/>
          <w:szCs w:val="24"/>
        </w:rPr>
        <w:t>Las aventuras de Pinocho</w:t>
      </w:r>
      <w:r w:rsidRPr="00A44227">
        <w:rPr>
          <w:rFonts w:asciiTheme="minorHAnsi" w:hAnsiTheme="minorHAnsi" w:cstheme="minorHAnsi"/>
          <w:sz w:val="24"/>
          <w:szCs w:val="24"/>
        </w:rPr>
        <w:t xml:space="preserve">, de Carlo </w:t>
      </w:r>
      <w:proofErr w:type="spellStart"/>
      <w:r w:rsidRPr="00A44227">
        <w:rPr>
          <w:rFonts w:asciiTheme="minorHAnsi" w:hAnsiTheme="minorHAnsi" w:cstheme="minorHAnsi"/>
          <w:sz w:val="24"/>
          <w:szCs w:val="24"/>
        </w:rPr>
        <w:t>Collodi</w:t>
      </w:r>
      <w:proofErr w:type="spellEnd"/>
      <w:r w:rsidRPr="00A44227">
        <w:rPr>
          <w:rFonts w:asciiTheme="minorHAnsi" w:hAnsiTheme="minorHAnsi" w:cstheme="minorHAnsi"/>
          <w:sz w:val="24"/>
          <w:szCs w:val="24"/>
        </w:rPr>
        <w:t xml:space="preserve">, y los cuentos de Hans Christian Andersen, como </w:t>
      </w:r>
      <w:r w:rsidRPr="00A44227">
        <w:rPr>
          <w:rFonts w:asciiTheme="minorHAnsi" w:hAnsiTheme="minorHAnsi" w:cstheme="minorHAnsi"/>
          <w:i/>
          <w:sz w:val="24"/>
          <w:szCs w:val="24"/>
        </w:rPr>
        <w:t xml:space="preserve">El patito feo </w:t>
      </w:r>
      <w:r w:rsidRPr="00A44227">
        <w:rPr>
          <w:rFonts w:asciiTheme="minorHAnsi" w:hAnsiTheme="minorHAnsi" w:cstheme="minorHAnsi"/>
          <w:sz w:val="24"/>
          <w:szCs w:val="24"/>
        </w:rPr>
        <w:t xml:space="preserve">o </w:t>
      </w:r>
      <w:r w:rsidRPr="00A44227">
        <w:rPr>
          <w:rFonts w:asciiTheme="minorHAnsi" w:hAnsiTheme="minorHAnsi" w:cstheme="minorHAnsi"/>
          <w:i/>
          <w:sz w:val="24"/>
          <w:szCs w:val="24"/>
        </w:rPr>
        <w:t>La sirenita</w:t>
      </w:r>
      <w:r w:rsidRPr="00A44227">
        <w:rPr>
          <w:rFonts w:asciiTheme="minorHAnsi" w:hAnsiTheme="minorHAnsi" w:cstheme="minorHAnsi"/>
          <w:sz w:val="24"/>
          <w:szCs w:val="24"/>
        </w:rPr>
        <w:t xml:space="preserve">. </w:t>
      </w:r>
    </w:p>
    <w:p w14:paraId="1057ABDD"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 </w:t>
      </w:r>
    </w:p>
    <w:p w14:paraId="0E68ECB8" w14:textId="77777777" w:rsidR="00464EEE" w:rsidRPr="00A44227" w:rsidRDefault="00C3537E" w:rsidP="00A44227">
      <w:pPr>
        <w:spacing w:after="4" w:line="24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La </w:t>
      </w:r>
      <w:r w:rsidRPr="00A44227">
        <w:rPr>
          <w:rFonts w:asciiTheme="minorHAnsi" w:hAnsiTheme="minorHAnsi" w:cstheme="minorHAnsi"/>
          <w:b/>
          <w:sz w:val="24"/>
          <w:szCs w:val="24"/>
        </w:rPr>
        <w:t xml:space="preserve">literatura infantil tiene como funciones </w:t>
      </w:r>
      <w:r w:rsidRPr="00A44227">
        <w:rPr>
          <w:rFonts w:asciiTheme="minorHAnsi" w:hAnsiTheme="minorHAnsi" w:cstheme="minorHAnsi"/>
          <w:sz w:val="24"/>
          <w:szCs w:val="24"/>
        </w:rPr>
        <w:t xml:space="preserve">principales: </w:t>
      </w:r>
    </w:p>
    <w:p w14:paraId="6A4E017E"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 </w:t>
      </w:r>
    </w:p>
    <w:p w14:paraId="4D9C36E2" w14:textId="77777777" w:rsidR="00464EEE" w:rsidRPr="00A44227" w:rsidRDefault="00C3537E" w:rsidP="00A44227">
      <w:pPr>
        <w:numPr>
          <w:ilvl w:val="0"/>
          <w:numId w:val="1"/>
        </w:numPr>
        <w:spacing w:after="29"/>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Ser fuente de placer y diversión: </w:t>
      </w:r>
      <w:r w:rsidRPr="00A44227">
        <w:rPr>
          <w:rFonts w:asciiTheme="minorHAnsi" w:hAnsiTheme="minorHAnsi" w:cstheme="minorHAnsi"/>
          <w:sz w:val="24"/>
          <w:szCs w:val="24"/>
        </w:rPr>
        <w:t xml:space="preserve">el niño a través de la literatura aprende, disfruta y se entretiene. </w:t>
      </w:r>
    </w:p>
    <w:p w14:paraId="7CF25C75"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eastAsia="Calibri" w:hAnsiTheme="minorHAnsi" w:cstheme="minorHAnsi"/>
          <w:sz w:val="24"/>
          <w:szCs w:val="24"/>
        </w:rPr>
        <w:t xml:space="preserve"> </w:t>
      </w:r>
    </w:p>
    <w:p w14:paraId="78D1E4F8" w14:textId="77777777" w:rsidR="00464EEE" w:rsidRPr="00A44227" w:rsidRDefault="00C3537E" w:rsidP="00A44227">
      <w:pPr>
        <w:numPr>
          <w:ilvl w:val="0"/>
          <w:numId w:val="1"/>
        </w:numPr>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Ser fuente de enriquecimiento personal: </w:t>
      </w:r>
      <w:r w:rsidRPr="00A44227">
        <w:rPr>
          <w:rFonts w:asciiTheme="minorHAnsi" w:hAnsiTheme="minorHAnsi" w:cstheme="minorHAnsi"/>
          <w:sz w:val="24"/>
          <w:szCs w:val="24"/>
        </w:rPr>
        <w:t xml:space="preserve">la literatura desarrolla la curiosidad, la creatividad y la imaginación a través de sucesos, personajes y diversas situaciones, y estimula el hábito lector. </w:t>
      </w:r>
    </w:p>
    <w:p w14:paraId="2749F0A9"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 </w:t>
      </w:r>
    </w:p>
    <w:p w14:paraId="5AA252E4" w14:textId="584FC3BD" w:rsidR="00464EEE" w:rsidRDefault="00C3537E" w:rsidP="00A44227">
      <w:pPr>
        <w:numPr>
          <w:ilvl w:val="0"/>
          <w:numId w:val="1"/>
        </w:numPr>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Ser un instrumento de comunicación y expresión: </w:t>
      </w:r>
      <w:r w:rsidRPr="00A44227">
        <w:rPr>
          <w:rFonts w:asciiTheme="minorHAnsi" w:hAnsiTheme="minorHAnsi" w:cstheme="minorHAnsi"/>
          <w:sz w:val="24"/>
          <w:szCs w:val="24"/>
        </w:rPr>
        <w:t xml:space="preserve">introduce el lenguaje, esencial para la socialización, proporciona modelos para imitar, facilita la vivencia de diferentes roles, amplía </w:t>
      </w:r>
      <w:proofErr w:type="gramStart"/>
      <w:r w:rsidRPr="00A44227">
        <w:rPr>
          <w:rFonts w:asciiTheme="minorHAnsi" w:hAnsiTheme="minorHAnsi" w:cstheme="minorHAnsi"/>
          <w:sz w:val="24"/>
          <w:szCs w:val="24"/>
        </w:rPr>
        <w:t>el  vocabulario</w:t>
      </w:r>
      <w:proofErr w:type="gramEnd"/>
      <w:r w:rsidRPr="00A44227">
        <w:rPr>
          <w:rFonts w:asciiTheme="minorHAnsi" w:hAnsiTheme="minorHAnsi" w:cstheme="minorHAnsi"/>
          <w:sz w:val="24"/>
          <w:szCs w:val="24"/>
        </w:rPr>
        <w:t xml:space="preserve">, muestra los patrones del lenguaje hablado y escrito y ofrece al niño la posibilidad de expresar su mundo interior. </w:t>
      </w:r>
    </w:p>
    <w:p w14:paraId="071517BC" w14:textId="53AD7ADA" w:rsidR="00A44227" w:rsidRPr="00A44227" w:rsidRDefault="00A44227" w:rsidP="00A44227">
      <w:pPr>
        <w:ind w:left="-851" w:right="-988" w:firstLine="0"/>
        <w:rPr>
          <w:rFonts w:asciiTheme="minorHAnsi" w:hAnsiTheme="minorHAnsi" w:cstheme="minorHAnsi"/>
          <w:sz w:val="24"/>
          <w:szCs w:val="24"/>
        </w:rPr>
      </w:pPr>
    </w:p>
    <w:p w14:paraId="019E5B9E" w14:textId="77777777" w:rsidR="00A44227" w:rsidRDefault="00A44227" w:rsidP="00A44227">
      <w:pPr>
        <w:spacing w:after="195" w:line="259" w:lineRule="auto"/>
        <w:ind w:left="-851" w:right="-988" w:firstLine="0"/>
        <w:rPr>
          <w:rFonts w:asciiTheme="minorHAnsi" w:eastAsia="Calibri" w:hAnsiTheme="minorHAnsi" w:cstheme="minorHAnsi"/>
          <w:b/>
          <w:sz w:val="24"/>
          <w:szCs w:val="24"/>
        </w:rPr>
      </w:pPr>
    </w:p>
    <w:p w14:paraId="7306E094" w14:textId="77777777" w:rsidR="00A44227" w:rsidRDefault="00A44227" w:rsidP="00A44227">
      <w:pPr>
        <w:spacing w:after="195" w:line="259" w:lineRule="auto"/>
        <w:ind w:left="-851" w:right="-988" w:firstLine="0"/>
        <w:rPr>
          <w:rFonts w:asciiTheme="minorHAnsi" w:eastAsia="Calibri" w:hAnsiTheme="minorHAnsi" w:cstheme="minorHAnsi"/>
          <w:b/>
          <w:sz w:val="24"/>
          <w:szCs w:val="24"/>
        </w:rPr>
      </w:pPr>
    </w:p>
    <w:p w14:paraId="27F3F813" w14:textId="332D7C50" w:rsidR="00464EEE" w:rsidRPr="00A44227" w:rsidRDefault="00C3537E" w:rsidP="00A44227">
      <w:pPr>
        <w:spacing w:after="195" w:line="259" w:lineRule="auto"/>
        <w:ind w:left="-851" w:right="-988" w:firstLine="0"/>
        <w:rPr>
          <w:rFonts w:asciiTheme="minorHAnsi" w:eastAsia="Calibri" w:hAnsiTheme="minorHAnsi" w:cstheme="minorHAnsi"/>
          <w:b/>
          <w:sz w:val="24"/>
          <w:szCs w:val="24"/>
        </w:rPr>
      </w:pPr>
      <w:r w:rsidRPr="00A44227">
        <w:rPr>
          <w:rFonts w:asciiTheme="minorHAnsi" w:eastAsia="Calibri" w:hAnsiTheme="minorHAnsi" w:cstheme="minorHAnsi"/>
          <w:b/>
          <w:sz w:val="24"/>
          <w:szCs w:val="24"/>
        </w:rPr>
        <w:lastRenderedPageBreak/>
        <w:t xml:space="preserve">Guía de Estudio         </w:t>
      </w:r>
    </w:p>
    <w:p w14:paraId="5580B1CA" w14:textId="77777777" w:rsidR="00464EEE" w:rsidRPr="00A44227" w:rsidRDefault="00C3537E" w:rsidP="00A44227">
      <w:pPr>
        <w:numPr>
          <w:ilvl w:val="0"/>
          <w:numId w:val="1"/>
        </w:numPr>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Acercar el niño al mundo que le rodea: </w:t>
      </w:r>
      <w:r w:rsidRPr="00A44227">
        <w:rPr>
          <w:rFonts w:asciiTheme="minorHAnsi" w:hAnsiTheme="minorHAnsi" w:cstheme="minorHAnsi"/>
          <w:sz w:val="24"/>
          <w:szCs w:val="24"/>
        </w:rPr>
        <w:t>permite al niño conocer las características culturales y los valores del contexto social.</w:t>
      </w:r>
      <w:r w:rsidRPr="00A44227">
        <w:rPr>
          <w:rFonts w:asciiTheme="minorHAnsi" w:eastAsia="Calibri" w:hAnsiTheme="minorHAnsi" w:cstheme="minorHAnsi"/>
          <w:sz w:val="24"/>
          <w:szCs w:val="24"/>
        </w:rPr>
        <w:t xml:space="preserve"> </w:t>
      </w:r>
    </w:p>
    <w:p w14:paraId="15CC4477" w14:textId="06B05558" w:rsidR="00464EEE" w:rsidRPr="00A44227" w:rsidRDefault="00C3537E" w:rsidP="00A44227">
      <w:pPr>
        <w:spacing w:after="214" w:line="259" w:lineRule="auto"/>
        <w:ind w:left="-851" w:right="-988" w:firstLine="0"/>
        <w:rPr>
          <w:rFonts w:asciiTheme="minorHAnsi" w:hAnsiTheme="minorHAnsi" w:cstheme="minorHAnsi"/>
          <w:sz w:val="24"/>
          <w:szCs w:val="24"/>
        </w:rPr>
      </w:pPr>
      <w:r w:rsidRPr="00A44227">
        <w:rPr>
          <w:rFonts w:asciiTheme="minorHAnsi" w:eastAsia="Calibri" w:hAnsiTheme="minorHAnsi" w:cstheme="minorHAnsi"/>
          <w:sz w:val="24"/>
          <w:szCs w:val="24"/>
        </w:rPr>
        <w:t xml:space="preserve"> </w:t>
      </w:r>
    </w:p>
    <w:p w14:paraId="27941FF1" w14:textId="34E10F52" w:rsidR="00464EEE" w:rsidRPr="00A44227" w:rsidRDefault="00C3537E" w:rsidP="00A44227">
      <w:pPr>
        <w:pStyle w:val="Ttulo2"/>
        <w:ind w:left="0" w:right="-988" w:firstLine="0"/>
        <w:jc w:val="center"/>
        <w:rPr>
          <w:rFonts w:asciiTheme="minorHAnsi" w:hAnsiTheme="minorHAnsi" w:cstheme="minorHAnsi"/>
          <w:sz w:val="24"/>
          <w:szCs w:val="24"/>
        </w:rPr>
      </w:pPr>
      <w:r w:rsidRPr="00A44227">
        <w:rPr>
          <w:rFonts w:asciiTheme="minorHAnsi" w:hAnsiTheme="minorHAnsi" w:cstheme="minorHAnsi"/>
          <w:sz w:val="24"/>
          <w:szCs w:val="24"/>
        </w:rPr>
        <w:t>Los géneros de la literatura infantil</w:t>
      </w:r>
    </w:p>
    <w:p w14:paraId="4985FF7B" w14:textId="77777777" w:rsidR="00A44227" w:rsidRDefault="00C3537E" w:rsidP="00A44227">
      <w:pPr>
        <w:spacing w:after="4" w:line="249" w:lineRule="auto"/>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Los géneros literarios son los distintos grupos o categorías en que se pueden clasificar las obras literarias atendiendo a su contenido. </w:t>
      </w:r>
    </w:p>
    <w:p w14:paraId="45AD8199" w14:textId="6CB07BB0" w:rsidR="00464EEE" w:rsidRPr="00A44227" w:rsidRDefault="00C3537E" w:rsidP="00A44227">
      <w:pPr>
        <w:spacing w:after="4" w:line="249" w:lineRule="auto"/>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Los </w:t>
      </w:r>
      <w:r w:rsidRPr="00A44227">
        <w:rPr>
          <w:rFonts w:asciiTheme="minorHAnsi" w:hAnsiTheme="minorHAnsi" w:cstheme="minorHAnsi"/>
          <w:b/>
          <w:sz w:val="24"/>
          <w:szCs w:val="24"/>
        </w:rPr>
        <w:t xml:space="preserve">géneros literarios </w:t>
      </w:r>
      <w:r w:rsidRPr="00A44227">
        <w:rPr>
          <w:rFonts w:asciiTheme="minorHAnsi" w:hAnsiTheme="minorHAnsi" w:cstheme="minorHAnsi"/>
          <w:sz w:val="24"/>
          <w:szCs w:val="24"/>
        </w:rPr>
        <w:t xml:space="preserve">tradicionales son: la </w:t>
      </w:r>
      <w:r w:rsidRPr="00A44227">
        <w:rPr>
          <w:rFonts w:asciiTheme="minorHAnsi" w:hAnsiTheme="minorHAnsi" w:cstheme="minorHAnsi"/>
          <w:b/>
          <w:sz w:val="24"/>
          <w:szCs w:val="24"/>
        </w:rPr>
        <w:t xml:space="preserve">poesía, </w:t>
      </w:r>
      <w:r w:rsidRPr="00A44227">
        <w:rPr>
          <w:rFonts w:asciiTheme="minorHAnsi" w:hAnsiTheme="minorHAnsi" w:cstheme="minorHAnsi"/>
          <w:sz w:val="24"/>
          <w:szCs w:val="24"/>
        </w:rPr>
        <w:t xml:space="preserve">la </w:t>
      </w:r>
      <w:r w:rsidRPr="00A44227">
        <w:rPr>
          <w:rFonts w:asciiTheme="minorHAnsi" w:hAnsiTheme="minorHAnsi" w:cstheme="minorHAnsi"/>
          <w:b/>
          <w:sz w:val="24"/>
          <w:szCs w:val="24"/>
        </w:rPr>
        <w:t xml:space="preserve">narrativa </w:t>
      </w:r>
      <w:r w:rsidRPr="00A44227">
        <w:rPr>
          <w:rFonts w:asciiTheme="minorHAnsi" w:hAnsiTheme="minorHAnsi" w:cstheme="minorHAnsi"/>
          <w:sz w:val="24"/>
          <w:szCs w:val="24"/>
        </w:rPr>
        <w:t xml:space="preserve">y el </w:t>
      </w:r>
      <w:r w:rsidRPr="00A44227">
        <w:rPr>
          <w:rFonts w:asciiTheme="minorHAnsi" w:hAnsiTheme="minorHAnsi" w:cstheme="minorHAnsi"/>
          <w:b/>
          <w:sz w:val="24"/>
          <w:szCs w:val="24"/>
        </w:rPr>
        <w:t xml:space="preserve">teatro. </w:t>
      </w:r>
    </w:p>
    <w:p w14:paraId="2C51AB3E" w14:textId="77777777" w:rsidR="00464EEE" w:rsidRPr="00A44227" w:rsidRDefault="00C3537E" w:rsidP="00A44227">
      <w:pPr>
        <w:spacing w:after="0" w:line="259" w:lineRule="auto"/>
        <w:ind w:left="-851" w:right="-988" w:firstLine="0"/>
        <w:rPr>
          <w:rFonts w:asciiTheme="minorHAnsi" w:hAnsiTheme="minorHAnsi" w:cstheme="minorHAnsi"/>
          <w:sz w:val="24"/>
          <w:szCs w:val="24"/>
        </w:rPr>
      </w:pPr>
      <w:r w:rsidRPr="00A44227">
        <w:rPr>
          <w:rFonts w:asciiTheme="minorHAnsi" w:hAnsiTheme="minorHAnsi" w:cstheme="minorHAnsi"/>
          <w:b/>
          <w:sz w:val="24"/>
          <w:szCs w:val="24"/>
        </w:rPr>
        <w:t xml:space="preserve"> </w:t>
      </w:r>
    </w:p>
    <w:p w14:paraId="4D024B68" w14:textId="77777777" w:rsidR="00A44227" w:rsidRDefault="00C3537E" w:rsidP="00A44227">
      <w:pPr>
        <w:numPr>
          <w:ilvl w:val="0"/>
          <w:numId w:val="2"/>
        </w:num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La </w:t>
      </w:r>
      <w:r w:rsidRPr="00A44227">
        <w:rPr>
          <w:rFonts w:asciiTheme="minorHAnsi" w:hAnsiTheme="minorHAnsi" w:cstheme="minorHAnsi"/>
          <w:b/>
          <w:sz w:val="24"/>
          <w:szCs w:val="24"/>
        </w:rPr>
        <w:t xml:space="preserve">poesía: </w:t>
      </w:r>
      <w:r w:rsidRPr="00A44227">
        <w:rPr>
          <w:rFonts w:asciiTheme="minorHAnsi" w:hAnsiTheme="minorHAnsi" w:cstheme="minorHAnsi"/>
          <w:sz w:val="24"/>
          <w:szCs w:val="24"/>
        </w:rPr>
        <w:t xml:space="preserve">el niño encuentra su mayor atractivo en el carácter lúdico, le atrae fundamentalmente por su musicalidad, basada en el ritmo y en la rima. Permite ejercitar la memoria, ampliar el vocabulario, mejorar la expresión corporal y la dicción. </w:t>
      </w:r>
    </w:p>
    <w:p w14:paraId="66CF8D72" w14:textId="38A27F81" w:rsidR="00464EEE" w:rsidRPr="00A44227" w:rsidRDefault="00C3537E"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La poesía infantil incluye: adivinanzas, rimas, refranes, juegos de palabras y trabalenguas, acertijos y canciones de cuna, falda, comba y corro. Casi todas ellas provienen del folclore popular, se transmiten oralmente de generación en generación, fomentando el conocimiento cultural del contexto social.  </w:t>
      </w:r>
    </w:p>
    <w:p w14:paraId="11E024DA" w14:textId="2368674F" w:rsidR="00464EEE" w:rsidRPr="00A44227" w:rsidRDefault="00C3537E" w:rsidP="00A44227">
      <w:pPr>
        <w:numPr>
          <w:ilvl w:val="0"/>
          <w:numId w:val="2"/>
        </w:num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La </w:t>
      </w:r>
      <w:r w:rsidRPr="00A44227">
        <w:rPr>
          <w:rFonts w:asciiTheme="minorHAnsi" w:hAnsiTheme="minorHAnsi" w:cstheme="minorHAnsi"/>
          <w:b/>
          <w:sz w:val="24"/>
          <w:szCs w:val="24"/>
        </w:rPr>
        <w:t xml:space="preserve">narrativa: </w:t>
      </w:r>
      <w:r w:rsidRPr="00A44227">
        <w:rPr>
          <w:rFonts w:asciiTheme="minorHAnsi" w:hAnsiTheme="minorHAnsi" w:cstheme="minorHAnsi"/>
          <w:sz w:val="24"/>
          <w:szCs w:val="24"/>
        </w:rPr>
        <w:t xml:space="preserve">el </w:t>
      </w:r>
      <w:r w:rsidRPr="00A44227">
        <w:rPr>
          <w:rFonts w:asciiTheme="minorHAnsi" w:hAnsiTheme="minorHAnsi" w:cstheme="minorHAnsi"/>
          <w:b/>
          <w:sz w:val="24"/>
          <w:szCs w:val="24"/>
        </w:rPr>
        <w:t xml:space="preserve">cuento infantil </w:t>
      </w:r>
      <w:r w:rsidRPr="00A44227">
        <w:rPr>
          <w:rFonts w:asciiTheme="minorHAnsi" w:hAnsiTheme="minorHAnsi" w:cstheme="minorHAnsi"/>
          <w:sz w:val="24"/>
          <w:szCs w:val="24"/>
        </w:rPr>
        <w:t xml:space="preserve">es uno de los géneros más atractivos y difundidos en la infancia. Es una narración breve, en prosa, de ficticios, de trama sencilla y lineal caracterizada por una fuerte concentración de la acción, del tiempo y del espacio. </w:t>
      </w:r>
    </w:p>
    <w:p w14:paraId="5EF27644" w14:textId="040C2D10" w:rsidR="00464EEE" w:rsidRPr="00A44227" w:rsidRDefault="00C3537E" w:rsidP="00A44227">
      <w:pPr>
        <w:numPr>
          <w:ilvl w:val="0"/>
          <w:numId w:val="2"/>
        </w:num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El </w:t>
      </w:r>
      <w:r w:rsidRPr="00A44227">
        <w:rPr>
          <w:rFonts w:asciiTheme="minorHAnsi" w:hAnsiTheme="minorHAnsi" w:cstheme="minorHAnsi"/>
          <w:b/>
          <w:sz w:val="24"/>
          <w:szCs w:val="24"/>
        </w:rPr>
        <w:t xml:space="preserve">teatro: </w:t>
      </w:r>
      <w:r w:rsidRPr="00A44227">
        <w:rPr>
          <w:rFonts w:asciiTheme="minorHAnsi" w:hAnsiTheme="minorHAnsi" w:cstheme="minorHAnsi"/>
          <w:sz w:val="24"/>
          <w:szCs w:val="24"/>
        </w:rPr>
        <w:t>vincula la expresión lingüística a la expresión corporal, plástica y rítmico-musical, lo que lo convierte en un género muy atractivo para el público infantil. La mayoría de los espectáculos teatrales infantiles son adaptaciones dramáticas de cuentos populares, generalmente representados a través de títeres, marionetas o sombras.</w:t>
      </w:r>
      <w:r w:rsidRPr="00A44227">
        <w:rPr>
          <w:rFonts w:asciiTheme="minorHAnsi" w:eastAsia="Calibri" w:hAnsiTheme="minorHAnsi" w:cstheme="minorHAnsi"/>
          <w:sz w:val="24"/>
          <w:szCs w:val="24"/>
        </w:rPr>
        <w:t xml:space="preserve"> </w:t>
      </w:r>
    </w:p>
    <w:p w14:paraId="6229731C" w14:textId="6B31F121" w:rsidR="00FC7E26" w:rsidRPr="00A44227" w:rsidRDefault="00FC7E26" w:rsidP="00A44227">
      <w:pPr>
        <w:ind w:left="-851" w:right="-988" w:firstLine="0"/>
        <w:rPr>
          <w:rFonts w:asciiTheme="minorHAnsi" w:eastAsia="Calibri" w:hAnsiTheme="minorHAnsi" w:cstheme="minorHAnsi"/>
          <w:sz w:val="24"/>
          <w:szCs w:val="24"/>
        </w:rPr>
      </w:pPr>
    </w:p>
    <w:p w14:paraId="0F47EAC4" w14:textId="77777777" w:rsidR="00FC7E26" w:rsidRPr="00A44227" w:rsidRDefault="00FC7E26" w:rsidP="00A44227">
      <w:pPr>
        <w:ind w:left="-851" w:right="-988" w:firstLine="0"/>
        <w:rPr>
          <w:rFonts w:asciiTheme="minorHAnsi" w:hAnsiTheme="minorHAnsi" w:cstheme="minorHAnsi"/>
          <w:b/>
          <w:bCs/>
          <w:sz w:val="24"/>
          <w:szCs w:val="24"/>
          <w:u w:val="single"/>
        </w:rPr>
      </w:pPr>
      <w:r w:rsidRPr="00A44227">
        <w:rPr>
          <w:rFonts w:asciiTheme="minorHAnsi" w:hAnsiTheme="minorHAnsi" w:cstheme="minorHAnsi"/>
          <w:b/>
          <w:bCs/>
          <w:sz w:val="24"/>
          <w:szCs w:val="24"/>
          <w:u w:val="single"/>
        </w:rPr>
        <w:t>Trucos para contarles cuentos a los niños</w:t>
      </w:r>
    </w:p>
    <w:p w14:paraId="550619A0"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 Cambia la voz, recalca y enfatizas las palabras más importantes.</w:t>
      </w:r>
      <w:r w:rsidRPr="00A44227">
        <w:rPr>
          <w:rFonts w:asciiTheme="minorHAnsi" w:hAnsiTheme="minorHAnsi" w:cstheme="minorHAnsi"/>
          <w:sz w:val="24"/>
          <w:szCs w:val="24"/>
        </w:rPr>
        <w:t xml:space="preserve"> De esta manera la lectura se convertirá en mucho más ameno y mantendrá la sorpresa durante todo el mundo. Además, puedes hacer la práctica: si empleas siempre el mismo tono, el niño puede llegar a aburrirse y no queremos eso, ¿verdad? </w:t>
      </w:r>
    </w:p>
    <w:p w14:paraId="6611E058" w14:textId="77777777" w:rsidR="00FC7E26" w:rsidRPr="00A44227" w:rsidRDefault="00FC7E26" w:rsidP="00A44227">
      <w:pPr>
        <w:ind w:left="-851" w:right="-988" w:firstLine="0"/>
        <w:rPr>
          <w:rFonts w:asciiTheme="minorHAnsi" w:hAnsiTheme="minorHAnsi" w:cstheme="minorHAnsi"/>
          <w:sz w:val="24"/>
          <w:szCs w:val="24"/>
        </w:rPr>
      </w:pPr>
    </w:p>
    <w:p w14:paraId="56D88C46"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 No olvides mirar de vez en cuando al niño cuando le leas un cuento.</w:t>
      </w:r>
      <w:r w:rsidRPr="00A44227">
        <w:rPr>
          <w:rFonts w:asciiTheme="minorHAnsi" w:hAnsiTheme="minorHAnsi" w:cstheme="minorHAnsi"/>
          <w:sz w:val="24"/>
          <w:szCs w:val="24"/>
        </w:rPr>
        <w:t xml:space="preserve"> Con este truco, en el momento que notes que el niño ha perdido el hilo de la historia, puedes improvisar algo que le vuelva a meter en el cuento. </w:t>
      </w:r>
    </w:p>
    <w:p w14:paraId="4C8A4061" w14:textId="77777777" w:rsidR="00FC7E26" w:rsidRPr="00A44227" w:rsidRDefault="00FC7E26" w:rsidP="00A44227">
      <w:pPr>
        <w:ind w:left="-851" w:right="-988" w:firstLine="0"/>
        <w:rPr>
          <w:rFonts w:asciiTheme="minorHAnsi" w:hAnsiTheme="minorHAnsi" w:cstheme="minorHAnsi"/>
          <w:b/>
          <w:bCs/>
          <w:sz w:val="24"/>
          <w:szCs w:val="24"/>
        </w:rPr>
      </w:pPr>
    </w:p>
    <w:p w14:paraId="6ED4B91B"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 No tengas miedo de hacer el ridículo</w:t>
      </w:r>
      <w:r w:rsidRPr="00A44227">
        <w:rPr>
          <w:rFonts w:asciiTheme="minorHAnsi" w:hAnsiTheme="minorHAnsi" w:cstheme="minorHAnsi"/>
          <w:sz w:val="24"/>
          <w:szCs w:val="24"/>
        </w:rPr>
        <w:t xml:space="preserve">. Ni para bien ni para mal, aquí nadie te va a juzgar o poner nota. Es un momento de ocio en grupo, en el que lo que se busca es pasarlo bien, así que no tengas miedo a hacerlo mal o equivocarte, solo piensa en tus niños. </w:t>
      </w:r>
    </w:p>
    <w:p w14:paraId="71CE21EA" w14:textId="77777777" w:rsidR="00FC7E26" w:rsidRPr="00A44227" w:rsidRDefault="00FC7E26" w:rsidP="00A44227">
      <w:pPr>
        <w:ind w:left="-851" w:right="-988" w:firstLine="0"/>
        <w:rPr>
          <w:rFonts w:asciiTheme="minorHAnsi" w:hAnsiTheme="minorHAnsi" w:cstheme="minorHAnsi"/>
          <w:sz w:val="24"/>
          <w:szCs w:val="24"/>
        </w:rPr>
      </w:pPr>
    </w:p>
    <w:p w14:paraId="0BF7F76F"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 </w:t>
      </w:r>
      <w:r w:rsidRPr="00A44227">
        <w:rPr>
          <w:rFonts w:asciiTheme="minorHAnsi" w:hAnsiTheme="minorHAnsi" w:cstheme="minorHAnsi"/>
          <w:b/>
          <w:bCs/>
          <w:sz w:val="24"/>
          <w:szCs w:val="24"/>
        </w:rPr>
        <w:t>Utiliza el teatro, el guiñol (espectáculo teatral que se hace con títeres o muñecos) o cualquier accesorio.</w:t>
      </w:r>
      <w:r w:rsidRPr="00A44227">
        <w:rPr>
          <w:rFonts w:asciiTheme="minorHAnsi" w:hAnsiTheme="minorHAnsi" w:cstheme="minorHAnsi"/>
          <w:sz w:val="24"/>
          <w:szCs w:val="24"/>
        </w:rPr>
        <w:t xml:space="preserve"> Cualquier tipo de gesticulación, objeto o complemento ayudarán a darle un mayor realismo a esta aventura y conseguirá que el niño no piense en nada más. </w:t>
      </w:r>
    </w:p>
    <w:p w14:paraId="42DC26AE" w14:textId="77777777" w:rsidR="00FC7E26" w:rsidRPr="00A44227" w:rsidRDefault="00FC7E26" w:rsidP="00A44227">
      <w:pPr>
        <w:ind w:left="-851" w:right="-988" w:firstLine="0"/>
        <w:rPr>
          <w:rFonts w:asciiTheme="minorHAnsi" w:hAnsiTheme="minorHAnsi" w:cstheme="minorHAnsi"/>
          <w:sz w:val="24"/>
          <w:szCs w:val="24"/>
        </w:rPr>
      </w:pPr>
    </w:p>
    <w:p w14:paraId="12C4B462"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 Busca el momento ideal.</w:t>
      </w:r>
      <w:r w:rsidRPr="00A44227">
        <w:rPr>
          <w:rFonts w:asciiTheme="minorHAnsi" w:hAnsiTheme="minorHAnsi" w:cstheme="minorHAnsi"/>
          <w:sz w:val="24"/>
          <w:szCs w:val="24"/>
        </w:rPr>
        <w:t xml:space="preserve"> Por un lado, que el niño no tenga sueño o esté cansado y, por otro lado, que tú estés preparado para enfrentarte a este reto de contar cuentos. </w:t>
      </w:r>
    </w:p>
    <w:p w14:paraId="1F48DEE8" w14:textId="77777777" w:rsidR="00FC7E26" w:rsidRPr="00A44227" w:rsidRDefault="00FC7E26" w:rsidP="00A44227">
      <w:pPr>
        <w:ind w:left="-851" w:right="-988" w:firstLine="0"/>
        <w:rPr>
          <w:rFonts w:asciiTheme="minorHAnsi" w:hAnsiTheme="minorHAnsi" w:cstheme="minorHAnsi"/>
          <w:sz w:val="24"/>
          <w:szCs w:val="24"/>
        </w:rPr>
      </w:pPr>
    </w:p>
    <w:p w14:paraId="499C32D0"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 Selecciona el tipo de cuento.</w:t>
      </w:r>
      <w:r w:rsidRPr="00A44227">
        <w:rPr>
          <w:rFonts w:asciiTheme="minorHAnsi" w:hAnsiTheme="minorHAnsi" w:cstheme="minorHAnsi"/>
          <w:sz w:val="24"/>
          <w:szCs w:val="24"/>
        </w:rPr>
        <w:t xml:space="preserve"> Y es que, no es lo mismo una historia para dormir, que se contará en la cama; que uno sobre misterio que puede ser contar por la tarde; que uno sobre el que después se puede realizar algún tipo de actividad, como un dibujo.</w:t>
      </w:r>
    </w:p>
    <w:p w14:paraId="75FC77C5" w14:textId="085628D0" w:rsidR="00FC7E26" w:rsidRPr="00A44227" w:rsidRDefault="00FC7E26" w:rsidP="00A44227">
      <w:pPr>
        <w:ind w:left="-851" w:right="-988" w:firstLine="0"/>
        <w:rPr>
          <w:rFonts w:asciiTheme="minorHAnsi" w:hAnsiTheme="minorHAnsi" w:cstheme="minorHAnsi"/>
          <w:sz w:val="24"/>
          <w:szCs w:val="24"/>
        </w:rPr>
      </w:pPr>
    </w:p>
    <w:p w14:paraId="5926B32E" w14:textId="77777777" w:rsidR="00FC7E26" w:rsidRPr="00A44227" w:rsidRDefault="00FC7E26" w:rsidP="00A44227">
      <w:pPr>
        <w:ind w:left="-851" w:right="-988" w:firstLine="0"/>
        <w:jc w:val="center"/>
        <w:rPr>
          <w:rFonts w:asciiTheme="minorHAnsi" w:hAnsiTheme="minorHAnsi" w:cstheme="minorHAnsi"/>
          <w:b/>
          <w:bCs/>
          <w:sz w:val="24"/>
          <w:szCs w:val="24"/>
        </w:rPr>
      </w:pPr>
      <w:r w:rsidRPr="00A44227">
        <w:rPr>
          <w:rFonts w:asciiTheme="minorHAnsi" w:hAnsiTheme="minorHAnsi" w:cstheme="minorHAnsi"/>
          <w:b/>
          <w:bCs/>
          <w:sz w:val="24"/>
          <w:szCs w:val="24"/>
        </w:rPr>
        <w:t>¿Cómo preparar un cuentacuentos?</w:t>
      </w:r>
    </w:p>
    <w:p w14:paraId="3CB4E3E5"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Existen cuatro momentos y acciones claves para preparar una buena sesión de narración de cuentos: selección de la obra, preparación, el momento de la narración, y la animación lectora luego de la sesión.</w:t>
      </w:r>
    </w:p>
    <w:p w14:paraId="0297AF86" w14:textId="77777777" w:rsidR="00FC7E26" w:rsidRPr="00A44227" w:rsidRDefault="00FC7E26" w:rsidP="00A44227">
      <w:pPr>
        <w:ind w:left="-851" w:right="-988" w:firstLine="0"/>
        <w:rPr>
          <w:rFonts w:asciiTheme="minorHAnsi" w:hAnsiTheme="minorHAnsi" w:cstheme="minorHAnsi"/>
          <w:sz w:val="24"/>
          <w:szCs w:val="24"/>
        </w:rPr>
      </w:pPr>
    </w:p>
    <w:p w14:paraId="1035474D" w14:textId="77777777"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lastRenderedPageBreak/>
        <w:t>Seleccionar la obra</w:t>
      </w:r>
    </w:p>
    <w:p w14:paraId="66FD217A"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1.Elige un relato de buena calidad</w:t>
      </w:r>
      <w:r w:rsidRPr="00A44227">
        <w:rPr>
          <w:rFonts w:asciiTheme="minorHAnsi" w:hAnsiTheme="minorHAnsi" w:cstheme="minorHAnsi"/>
          <w:sz w:val="24"/>
          <w:szCs w:val="24"/>
        </w:rPr>
        <w:t>. Si un cuento está bien escrito, hablará por sí mismo.  ¿Cuál es el mejor libro de cuentos para niños y niñas?</w:t>
      </w:r>
    </w:p>
    <w:p w14:paraId="6C869ED0" w14:textId="77777777" w:rsidR="002C6889" w:rsidRPr="00A44227" w:rsidRDefault="002C6889" w:rsidP="00A44227">
      <w:pPr>
        <w:ind w:left="-851" w:right="-988" w:firstLine="0"/>
        <w:rPr>
          <w:rFonts w:asciiTheme="minorHAnsi" w:hAnsiTheme="minorHAnsi" w:cstheme="minorHAnsi"/>
          <w:b/>
          <w:bCs/>
          <w:sz w:val="24"/>
          <w:szCs w:val="24"/>
        </w:rPr>
      </w:pPr>
    </w:p>
    <w:p w14:paraId="17FA2143" w14:textId="44DCFA9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2.Procura que la obra realmente te guste y te emocione solo así podrás encantar a niños y niñas.</w:t>
      </w:r>
      <w:r w:rsidRPr="00A44227">
        <w:rPr>
          <w:rFonts w:asciiTheme="minorHAnsi" w:hAnsiTheme="minorHAnsi" w:cstheme="minorHAnsi"/>
          <w:sz w:val="24"/>
          <w:szCs w:val="24"/>
        </w:rPr>
        <w:t xml:space="preserve"> La pasión se transmite con pasión.</w:t>
      </w:r>
    </w:p>
    <w:p w14:paraId="022986F4" w14:textId="77777777" w:rsidR="002C6889" w:rsidRPr="00A44227" w:rsidRDefault="002C6889" w:rsidP="00A44227">
      <w:pPr>
        <w:ind w:left="-851" w:right="-988" w:firstLine="0"/>
        <w:rPr>
          <w:rFonts w:asciiTheme="minorHAnsi" w:hAnsiTheme="minorHAnsi" w:cstheme="minorHAnsi"/>
          <w:sz w:val="24"/>
          <w:szCs w:val="24"/>
        </w:rPr>
      </w:pPr>
    </w:p>
    <w:p w14:paraId="71DAB5F1" w14:textId="03878C9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3.Considera la edad y madurez de tus espectadores</w:t>
      </w:r>
      <w:r w:rsidRPr="00A44227">
        <w:rPr>
          <w:rFonts w:asciiTheme="minorHAnsi" w:hAnsiTheme="minorHAnsi" w:cstheme="minorHAnsi"/>
          <w:sz w:val="24"/>
          <w:szCs w:val="24"/>
        </w:rPr>
        <w:t xml:space="preserve"> si te gusta una historia, pero el texto es muy complejo, debes adecuar el lenguaje de manera que puedan entender y seguir con facilidad la narración.</w:t>
      </w:r>
    </w:p>
    <w:p w14:paraId="1F3B6A39" w14:textId="77777777" w:rsidR="002C6889" w:rsidRPr="00A44227" w:rsidRDefault="002C6889" w:rsidP="00A44227">
      <w:pPr>
        <w:ind w:left="-851" w:right="-988" w:firstLine="0"/>
        <w:rPr>
          <w:rFonts w:asciiTheme="minorHAnsi" w:hAnsiTheme="minorHAnsi" w:cstheme="minorHAnsi"/>
          <w:sz w:val="24"/>
          <w:szCs w:val="24"/>
        </w:rPr>
      </w:pPr>
    </w:p>
    <w:p w14:paraId="6E82DE00" w14:textId="0E2AE90E"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4.Piensa en tu público</w:t>
      </w:r>
      <w:r w:rsidRPr="00A44227">
        <w:rPr>
          <w:rFonts w:asciiTheme="minorHAnsi" w:hAnsiTheme="minorHAnsi" w:cstheme="minorHAnsi"/>
          <w:sz w:val="24"/>
          <w:szCs w:val="24"/>
        </w:rPr>
        <w:t>: ten en cuenta sus gustos y preferencias. Mientras más les interese el tema, más posibilidades tendrás de mantener su atención durante el relato.</w:t>
      </w:r>
    </w:p>
    <w:p w14:paraId="1545F5F4" w14:textId="77777777" w:rsidR="002C6889" w:rsidRPr="00A44227" w:rsidRDefault="002C6889" w:rsidP="00A44227">
      <w:pPr>
        <w:ind w:left="-851" w:right="-988" w:firstLine="0"/>
        <w:rPr>
          <w:rFonts w:asciiTheme="minorHAnsi" w:hAnsiTheme="minorHAnsi" w:cstheme="minorHAnsi"/>
          <w:sz w:val="24"/>
          <w:szCs w:val="24"/>
        </w:rPr>
      </w:pPr>
    </w:p>
    <w:p w14:paraId="2D8BA528" w14:textId="7966CC85"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5.Intenta ofrecer variedad</w:t>
      </w:r>
      <w:r w:rsidRPr="00A44227">
        <w:rPr>
          <w:rFonts w:asciiTheme="minorHAnsi" w:hAnsiTheme="minorHAnsi" w:cstheme="minorHAnsi"/>
          <w:sz w:val="24"/>
          <w:szCs w:val="24"/>
        </w:rPr>
        <w:t xml:space="preserve">. </w:t>
      </w:r>
      <w:r w:rsidR="002C6889" w:rsidRPr="00A44227">
        <w:rPr>
          <w:rFonts w:asciiTheme="minorHAnsi" w:hAnsiTheme="minorHAnsi" w:cstheme="minorHAnsi"/>
          <w:sz w:val="24"/>
          <w:szCs w:val="24"/>
        </w:rPr>
        <w:t>U</w:t>
      </w:r>
      <w:r w:rsidRPr="00A44227">
        <w:rPr>
          <w:rFonts w:asciiTheme="minorHAnsi" w:hAnsiTheme="minorHAnsi" w:cstheme="minorHAnsi"/>
          <w:sz w:val="24"/>
          <w:szCs w:val="24"/>
        </w:rPr>
        <w:t>n cuentacuentos, además de relatar, puede recitar, cantar, y realizar juegos de palabras, entre muchas otras alternativas.</w:t>
      </w:r>
    </w:p>
    <w:p w14:paraId="614BAC72"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 xml:space="preserve">Por ejemplo, puedes comenzar con un poema, seguir con el relato de una fábula y terminar con una canción. Existen muchos formatos y géneros posibles: libros con ilustraciones, rimas simples, mitos y leyendas, cuentos de hadas, </w:t>
      </w:r>
      <w:proofErr w:type="gramStart"/>
      <w:r w:rsidRPr="00A44227">
        <w:rPr>
          <w:rFonts w:asciiTheme="minorHAnsi" w:hAnsiTheme="minorHAnsi" w:cstheme="minorHAnsi"/>
          <w:sz w:val="24"/>
          <w:szCs w:val="24"/>
        </w:rPr>
        <w:t>fábulas,  cuentos</w:t>
      </w:r>
      <w:proofErr w:type="gramEnd"/>
      <w:r w:rsidRPr="00A44227">
        <w:rPr>
          <w:rFonts w:asciiTheme="minorHAnsi" w:hAnsiTheme="minorHAnsi" w:cstheme="minorHAnsi"/>
          <w:sz w:val="24"/>
          <w:szCs w:val="24"/>
        </w:rPr>
        <w:t xml:space="preserve"> de nunca acabar, adivinanzas, etc.</w:t>
      </w:r>
    </w:p>
    <w:p w14:paraId="22BC19FF" w14:textId="77777777" w:rsidR="00A44227" w:rsidRDefault="00A44227" w:rsidP="00A44227">
      <w:pPr>
        <w:ind w:left="-851" w:right="-988" w:firstLine="0"/>
        <w:rPr>
          <w:rFonts w:asciiTheme="minorHAnsi" w:hAnsiTheme="minorHAnsi" w:cstheme="minorHAnsi"/>
          <w:b/>
          <w:bCs/>
          <w:sz w:val="24"/>
          <w:szCs w:val="24"/>
        </w:rPr>
      </w:pPr>
    </w:p>
    <w:p w14:paraId="43612A35" w14:textId="77777777" w:rsid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t>Preparar el cuentacuentos</w:t>
      </w:r>
    </w:p>
    <w:p w14:paraId="00B621AC" w14:textId="58D01FCF"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t>1.Visualiza los personajes y los ambientes</w:t>
      </w:r>
      <w:r w:rsidRPr="00A44227">
        <w:rPr>
          <w:rFonts w:asciiTheme="minorHAnsi" w:hAnsiTheme="minorHAnsi" w:cstheme="minorHAnsi"/>
          <w:sz w:val="24"/>
          <w:szCs w:val="24"/>
        </w:rPr>
        <w:t>. Intenta imaginar cómo es físicamente el protagonista, cómo es su voz y sus movimientos. Imagina el lugar donde vive o donde se desarrolla el relato y las características de los otros personajes.</w:t>
      </w:r>
    </w:p>
    <w:p w14:paraId="43D1813C" w14:textId="77777777" w:rsidR="002C6889" w:rsidRPr="00A44227" w:rsidRDefault="002C6889" w:rsidP="00A44227">
      <w:pPr>
        <w:ind w:left="-851" w:right="-988" w:firstLine="0"/>
        <w:rPr>
          <w:rFonts w:asciiTheme="minorHAnsi" w:hAnsiTheme="minorHAnsi" w:cstheme="minorHAnsi"/>
          <w:sz w:val="24"/>
          <w:szCs w:val="24"/>
        </w:rPr>
      </w:pPr>
    </w:p>
    <w:p w14:paraId="66367430" w14:textId="77C10B0A"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2.Identifica emociones y sentimientos</w:t>
      </w:r>
      <w:r w:rsidRPr="00A44227">
        <w:rPr>
          <w:rFonts w:asciiTheme="minorHAnsi" w:hAnsiTheme="minorHAnsi" w:cstheme="minorHAnsi"/>
          <w:sz w:val="24"/>
          <w:szCs w:val="24"/>
        </w:rPr>
        <w:t>. Imagina cómo se siente el protagonista y los otros personajes en cada escena o situación.</w:t>
      </w:r>
    </w:p>
    <w:p w14:paraId="586F3D45" w14:textId="77777777" w:rsidR="002C6889" w:rsidRPr="00A44227" w:rsidRDefault="002C6889" w:rsidP="00A44227">
      <w:pPr>
        <w:ind w:left="-851" w:right="-988" w:firstLine="0"/>
        <w:rPr>
          <w:rFonts w:asciiTheme="minorHAnsi" w:hAnsiTheme="minorHAnsi" w:cstheme="minorHAnsi"/>
          <w:sz w:val="24"/>
          <w:szCs w:val="24"/>
        </w:rPr>
      </w:pPr>
    </w:p>
    <w:p w14:paraId="521431D3" w14:textId="5757A55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3.Lee el cuento y practícalo varias veces</w:t>
      </w:r>
      <w:r w:rsidRPr="00A44227">
        <w:rPr>
          <w:rFonts w:asciiTheme="minorHAnsi" w:hAnsiTheme="minorHAnsi" w:cstheme="minorHAnsi"/>
          <w:sz w:val="24"/>
          <w:szCs w:val="24"/>
        </w:rPr>
        <w:t>. Debes practicar hasta que sientas que te has adueñado del texto, que lo has hecho tuyo. Cuanto más internalices el relato, menos necesidad tendrás de apoyarte en otros elementos para contarlo.</w:t>
      </w:r>
    </w:p>
    <w:p w14:paraId="758C316B" w14:textId="77777777" w:rsidR="002C6889" w:rsidRPr="00A44227" w:rsidRDefault="002C6889" w:rsidP="00A44227">
      <w:pPr>
        <w:ind w:left="-851" w:right="-988" w:firstLine="0"/>
        <w:rPr>
          <w:rFonts w:asciiTheme="minorHAnsi" w:hAnsiTheme="minorHAnsi" w:cstheme="minorHAnsi"/>
          <w:sz w:val="24"/>
          <w:szCs w:val="24"/>
        </w:rPr>
      </w:pPr>
    </w:p>
    <w:p w14:paraId="6BC84F88" w14:textId="3E8E562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4.Haz buen uso de tu voz y tu cuerpo.</w:t>
      </w:r>
      <w:r w:rsidRPr="00A44227">
        <w:rPr>
          <w:rFonts w:asciiTheme="minorHAnsi" w:hAnsiTheme="minorHAnsi" w:cstheme="minorHAnsi"/>
          <w:sz w:val="24"/>
          <w:szCs w:val="24"/>
        </w:rPr>
        <w:t xml:space="preserve"> Los niños saben que una viejecita no tiene la misma voz que un ogro malvado. Ensaya frente a un espejo y saca a relucir tus dotes actorales para conectar a los niños con tu narración.</w:t>
      </w:r>
    </w:p>
    <w:p w14:paraId="1A829312" w14:textId="77777777" w:rsidR="002C6889" w:rsidRPr="00A44227" w:rsidRDefault="002C6889" w:rsidP="00A44227">
      <w:pPr>
        <w:ind w:left="-851" w:right="-988" w:firstLine="0"/>
        <w:rPr>
          <w:rFonts w:asciiTheme="minorHAnsi" w:hAnsiTheme="minorHAnsi" w:cstheme="minorHAnsi"/>
          <w:sz w:val="24"/>
          <w:szCs w:val="24"/>
        </w:rPr>
      </w:pPr>
    </w:p>
    <w:p w14:paraId="7E9FF31D" w14:textId="1E50BD80"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5.Respeta las pausas y busca el ritmo adecuado para recrear la historia.</w:t>
      </w:r>
      <w:r w:rsidRPr="00A44227">
        <w:rPr>
          <w:rFonts w:asciiTheme="minorHAnsi" w:hAnsiTheme="minorHAnsi" w:cstheme="minorHAnsi"/>
          <w:sz w:val="24"/>
          <w:szCs w:val="24"/>
        </w:rPr>
        <w:t xml:space="preserve"> No leas demasiado rápido, para que el oyente pueda imaginar lo que está escuchando, ni demasiado lento, para que no se aburra.</w:t>
      </w:r>
    </w:p>
    <w:p w14:paraId="1F28E95B" w14:textId="77777777" w:rsidR="002C6889" w:rsidRPr="00A44227" w:rsidRDefault="002C6889" w:rsidP="00A44227">
      <w:pPr>
        <w:ind w:left="-851" w:right="-988" w:firstLine="0"/>
        <w:rPr>
          <w:rFonts w:asciiTheme="minorHAnsi" w:hAnsiTheme="minorHAnsi" w:cstheme="minorHAnsi"/>
          <w:sz w:val="24"/>
          <w:szCs w:val="24"/>
        </w:rPr>
      </w:pPr>
    </w:p>
    <w:p w14:paraId="593E9027" w14:textId="1E50DC8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6.Graba tu lectura y escúchala.</w:t>
      </w:r>
      <w:r w:rsidRPr="00A44227">
        <w:rPr>
          <w:rFonts w:asciiTheme="minorHAnsi" w:hAnsiTheme="minorHAnsi" w:cstheme="minorHAnsi"/>
          <w:sz w:val="24"/>
          <w:szCs w:val="24"/>
        </w:rPr>
        <w:t xml:space="preserve"> Esto es importante para reconocer si lograste darle vida a la historia y transmitir las emociones que identificaste al principio.</w:t>
      </w:r>
    </w:p>
    <w:p w14:paraId="62ED36A6" w14:textId="77777777" w:rsidR="002C6889" w:rsidRPr="00A44227" w:rsidRDefault="002C6889" w:rsidP="00A44227">
      <w:pPr>
        <w:ind w:left="-851" w:right="-988" w:firstLine="0"/>
        <w:rPr>
          <w:rFonts w:asciiTheme="minorHAnsi" w:hAnsiTheme="minorHAnsi" w:cstheme="minorHAnsi"/>
          <w:sz w:val="24"/>
          <w:szCs w:val="24"/>
        </w:rPr>
      </w:pPr>
    </w:p>
    <w:p w14:paraId="502D024E" w14:textId="7F8D1861"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7.Prepara el espacio</w:t>
      </w:r>
      <w:r w:rsidRPr="00A44227">
        <w:rPr>
          <w:rFonts w:asciiTheme="minorHAnsi" w:hAnsiTheme="minorHAnsi" w:cstheme="minorHAnsi"/>
          <w:sz w:val="24"/>
          <w:szCs w:val="24"/>
        </w:rPr>
        <w:t>. Es importante que el lugar sea cómodo, tenga luz adecuada, y que no esté sobrecargado de estímulos. Apaga el televisor; lo más recomendable es llevar a cabo la sesión en un lugar libre de ruido y distracciones.</w:t>
      </w:r>
    </w:p>
    <w:p w14:paraId="2C23AB37" w14:textId="77777777" w:rsidR="002C6889" w:rsidRPr="00A44227" w:rsidRDefault="002C6889" w:rsidP="00A44227">
      <w:pPr>
        <w:ind w:left="-851" w:right="-988" w:firstLine="0"/>
        <w:rPr>
          <w:rFonts w:asciiTheme="minorHAnsi" w:hAnsiTheme="minorHAnsi" w:cstheme="minorHAnsi"/>
          <w:sz w:val="24"/>
          <w:szCs w:val="24"/>
        </w:rPr>
      </w:pPr>
    </w:p>
    <w:p w14:paraId="69BE57E1" w14:textId="4156706C"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b/>
          <w:bCs/>
          <w:sz w:val="24"/>
          <w:szCs w:val="24"/>
        </w:rPr>
        <w:t>8.Identifica las palabras complejas que puedan dificultar la comprensión.</w:t>
      </w:r>
      <w:r w:rsidRPr="00A44227">
        <w:rPr>
          <w:rFonts w:asciiTheme="minorHAnsi" w:hAnsiTheme="minorHAnsi" w:cstheme="minorHAnsi"/>
          <w:sz w:val="24"/>
          <w:szCs w:val="24"/>
        </w:rPr>
        <w:t xml:space="preserve"> Si la palabra es importante para la comprensión del texto puedes aclararla al inicio del cuento, o bien usarla durante la narración y agregar un sinónimo a continuación.</w:t>
      </w:r>
    </w:p>
    <w:p w14:paraId="20CE5E05" w14:textId="77777777" w:rsidR="002C6889" w:rsidRPr="00A44227" w:rsidRDefault="002C6889" w:rsidP="00A44227">
      <w:pPr>
        <w:ind w:left="-851" w:right="-988" w:firstLine="0"/>
        <w:rPr>
          <w:rFonts w:asciiTheme="minorHAnsi" w:hAnsiTheme="minorHAnsi" w:cstheme="minorHAnsi"/>
          <w:sz w:val="24"/>
          <w:szCs w:val="24"/>
        </w:rPr>
      </w:pPr>
    </w:p>
    <w:p w14:paraId="7EAABECE" w14:textId="77777777" w:rsidR="00A44227" w:rsidRDefault="00A44227" w:rsidP="00A44227">
      <w:pPr>
        <w:ind w:left="-851" w:right="-988" w:firstLine="0"/>
        <w:rPr>
          <w:rFonts w:asciiTheme="minorHAnsi" w:hAnsiTheme="minorHAnsi" w:cstheme="minorHAnsi"/>
          <w:b/>
          <w:bCs/>
          <w:sz w:val="24"/>
          <w:szCs w:val="24"/>
        </w:rPr>
      </w:pPr>
    </w:p>
    <w:p w14:paraId="400EDDB2" w14:textId="77777777" w:rsidR="00A44227" w:rsidRDefault="00A44227" w:rsidP="00A44227">
      <w:pPr>
        <w:ind w:left="-851" w:right="-988" w:firstLine="0"/>
        <w:rPr>
          <w:rFonts w:asciiTheme="minorHAnsi" w:hAnsiTheme="minorHAnsi" w:cstheme="minorHAnsi"/>
          <w:b/>
          <w:bCs/>
          <w:sz w:val="24"/>
          <w:szCs w:val="24"/>
        </w:rPr>
      </w:pPr>
    </w:p>
    <w:p w14:paraId="7FA448FA" w14:textId="77777777" w:rsidR="00A44227" w:rsidRDefault="00A44227" w:rsidP="00A44227">
      <w:pPr>
        <w:ind w:left="-851" w:right="-988" w:firstLine="0"/>
        <w:rPr>
          <w:rFonts w:asciiTheme="minorHAnsi" w:hAnsiTheme="minorHAnsi" w:cstheme="minorHAnsi"/>
          <w:b/>
          <w:bCs/>
          <w:sz w:val="24"/>
          <w:szCs w:val="24"/>
        </w:rPr>
      </w:pPr>
    </w:p>
    <w:p w14:paraId="463E4202" w14:textId="155BD919"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lastRenderedPageBreak/>
        <w:t>Por ejemplo:</w:t>
      </w:r>
    </w:p>
    <w:p w14:paraId="5D771673" w14:textId="5A3F415D" w:rsidR="00FC7E26" w:rsidRPr="00A44227" w:rsidRDefault="00FC7E26" w:rsidP="00A44227">
      <w:pPr>
        <w:pStyle w:val="Prrafodelista"/>
        <w:numPr>
          <w:ilvl w:val="0"/>
          <w:numId w:val="8"/>
        </w:numPr>
        <w:ind w:left="-851" w:right="-988" w:firstLine="0"/>
        <w:rPr>
          <w:rFonts w:asciiTheme="minorHAnsi" w:hAnsiTheme="minorHAnsi" w:cstheme="minorHAnsi"/>
          <w:sz w:val="24"/>
          <w:szCs w:val="24"/>
        </w:rPr>
      </w:pPr>
      <w:r w:rsidRPr="00A44227">
        <w:rPr>
          <w:rFonts w:asciiTheme="minorHAnsi" w:hAnsiTheme="minorHAnsi" w:cstheme="minorHAnsi"/>
          <w:sz w:val="24"/>
          <w:szCs w:val="24"/>
        </w:rPr>
        <w:t>Antes de comenzar a contar La Caperucita Roja, puedes preguntar: ¿Alguien sabe qué es una caperuza? Una caperuza es una capa que termina en un gorro, y hoy les voy a contar el cuento de una pequeña niña que usaba siempre una caperuza roja que le había regalado su abuela. ¿Qué cuento será?</w:t>
      </w:r>
    </w:p>
    <w:p w14:paraId="3CA51DCF" w14:textId="77777777" w:rsidR="00FC7E26" w:rsidRPr="00A44227" w:rsidRDefault="00FC7E26" w:rsidP="00A44227">
      <w:pPr>
        <w:ind w:left="-851" w:right="-988" w:firstLine="0"/>
        <w:rPr>
          <w:rFonts w:asciiTheme="minorHAnsi" w:hAnsiTheme="minorHAnsi" w:cstheme="minorHAnsi"/>
          <w:sz w:val="24"/>
          <w:szCs w:val="24"/>
        </w:rPr>
      </w:pPr>
    </w:p>
    <w:p w14:paraId="2575547C" w14:textId="38A8CE81"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B) Otra opción es explicarlo en medio de la narración: “Había una vez una niña a la que todos llamaban Caperucita Roja, porque siempre vestía con una caperuza de ese color (Una caperuza es un tipo de capa con gorro)”</w:t>
      </w:r>
    </w:p>
    <w:p w14:paraId="3E9AF481" w14:textId="77777777" w:rsidR="002C6889" w:rsidRPr="00A44227" w:rsidRDefault="002C6889" w:rsidP="00A44227">
      <w:pPr>
        <w:ind w:left="-851" w:right="-988" w:firstLine="0"/>
        <w:rPr>
          <w:rFonts w:asciiTheme="minorHAnsi" w:hAnsiTheme="minorHAnsi" w:cstheme="minorHAnsi"/>
          <w:b/>
          <w:bCs/>
          <w:sz w:val="24"/>
          <w:szCs w:val="24"/>
        </w:rPr>
      </w:pPr>
    </w:p>
    <w:p w14:paraId="2136DB10" w14:textId="6E43EAFE"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t>Durante la sesión:</w:t>
      </w:r>
    </w:p>
    <w:p w14:paraId="329968F2" w14:textId="77777777" w:rsidR="002C6889" w:rsidRPr="00A44227" w:rsidRDefault="002C6889" w:rsidP="00A44227">
      <w:pPr>
        <w:ind w:left="-851" w:right="-988" w:firstLine="0"/>
        <w:rPr>
          <w:rFonts w:asciiTheme="minorHAnsi" w:hAnsiTheme="minorHAnsi" w:cstheme="minorHAnsi"/>
          <w:sz w:val="24"/>
          <w:szCs w:val="24"/>
        </w:rPr>
      </w:pPr>
    </w:p>
    <w:p w14:paraId="0D950554" w14:textId="77777777" w:rsid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1.Mira a tu público a los ojos. Si narras con un libro de apoyo para mostrar las imágenes, toma el libro de tal modo que no tape tu rostro y puedas mirar las caras de los niños.</w:t>
      </w:r>
    </w:p>
    <w:p w14:paraId="26304EE0" w14:textId="67784FA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2. Preocúpate de pronunciar y modular correctamente para que tu lectura sea clara y fluida.</w:t>
      </w:r>
    </w:p>
    <w:p w14:paraId="264EB18E"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3.En la primera lectura, intenta leer la obra de principio a fin, sin comentarios ni interrupciones, para que niños y niñas puedan comprender el sentido completo del texto.</w:t>
      </w:r>
    </w:p>
    <w:p w14:paraId="6DEF653B" w14:textId="77777777" w:rsid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4.Haz una segunda lectura o relee fragmentos del relato para que los niños puedan disfrutar nuevamente, comprender mejor, comentar y detenerse en algunos pasajes.</w:t>
      </w:r>
    </w:p>
    <w:p w14:paraId="41DC68E9" w14:textId="6E271F7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5.Cuida los inicios y finales El inicio es clave para atrapar a tu audiencia y el final para dejar claro que el cuento terminó. Es recomendable comenzar y cerrar con algún ritual, fórmula o verso que dé unidad a la sesión.</w:t>
      </w:r>
    </w:p>
    <w:p w14:paraId="117AF0F2" w14:textId="77777777" w:rsidR="002C6889" w:rsidRPr="00A44227" w:rsidRDefault="002C6889" w:rsidP="00A44227">
      <w:pPr>
        <w:ind w:left="-851" w:right="-988" w:firstLine="0"/>
        <w:rPr>
          <w:rFonts w:asciiTheme="minorHAnsi" w:hAnsiTheme="minorHAnsi" w:cstheme="minorHAnsi"/>
          <w:sz w:val="24"/>
          <w:szCs w:val="24"/>
        </w:rPr>
      </w:pPr>
    </w:p>
    <w:p w14:paraId="68D74B12" w14:textId="77777777" w:rsid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t>Después de la sesión</w:t>
      </w:r>
    </w:p>
    <w:p w14:paraId="176D597C" w14:textId="3900A56E"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sz w:val="24"/>
          <w:szCs w:val="24"/>
        </w:rPr>
        <w:t xml:space="preserve">Reflexionen juntos: Toma un momento para hablar con los niños una vez que hayas terminado. Pregúntense, especulen sobre finales alternativos, conversen sobre lo que les gustó y lo que no les gustó de la historia. </w:t>
      </w:r>
    </w:p>
    <w:p w14:paraId="590E997A"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Realiza alguna actividad que motive a los niños/as a profundizar en aspectos de la historia que acaba de escuchar.  ¿Cómo desarrollar la creatividad infantil con libros para niños?</w:t>
      </w:r>
    </w:p>
    <w:p w14:paraId="2022B656" w14:textId="77777777" w:rsidR="00FC7E26" w:rsidRPr="00A44227" w:rsidRDefault="00FC7E26" w:rsidP="00A44227">
      <w:pPr>
        <w:ind w:left="-851" w:right="-988" w:firstLine="0"/>
        <w:rPr>
          <w:rFonts w:asciiTheme="minorHAnsi" w:hAnsiTheme="minorHAnsi" w:cstheme="minorHAnsi"/>
          <w:sz w:val="24"/>
          <w:szCs w:val="24"/>
        </w:rPr>
      </w:pPr>
    </w:p>
    <w:p w14:paraId="1AB525DF" w14:textId="77777777" w:rsidR="0036102D" w:rsidRDefault="00FC7E26" w:rsidP="0036102D">
      <w:pPr>
        <w:ind w:left="0" w:right="-988" w:firstLine="0"/>
        <w:jc w:val="left"/>
        <w:rPr>
          <w:rFonts w:asciiTheme="minorHAnsi" w:hAnsiTheme="minorHAnsi" w:cstheme="minorHAnsi"/>
          <w:b/>
          <w:bCs/>
          <w:sz w:val="24"/>
          <w:szCs w:val="24"/>
        </w:rPr>
      </w:pPr>
      <w:r w:rsidRPr="00A44227">
        <w:rPr>
          <w:rFonts w:asciiTheme="minorHAnsi" w:hAnsiTheme="minorHAnsi" w:cstheme="minorHAnsi"/>
          <w:b/>
          <w:bCs/>
          <w:sz w:val="24"/>
          <w:szCs w:val="24"/>
        </w:rPr>
        <w:t>ALGUNAS IDEAS PARA COMENZAR Y TERMINAR EL CUENTACUENTOS</w:t>
      </w:r>
    </w:p>
    <w:p w14:paraId="4CC5B4F6" w14:textId="03E59C98" w:rsidR="00A44227" w:rsidRDefault="00FC7E26" w:rsidP="0036102D">
      <w:pPr>
        <w:ind w:left="0" w:right="-988" w:firstLine="0"/>
        <w:jc w:val="left"/>
        <w:rPr>
          <w:rFonts w:asciiTheme="minorHAnsi" w:hAnsiTheme="minorHAnsi" w:cstheme="minorHAnsi"/>
          <w:b/>
          <w:bCs/>
          <w:sz w:val="24"/>
          <w:szCs w:val="24"/>
        </w:rPr>
      </w:pPr>
      <w:r w:rsidRPr="00A44227">
        <w:rPr>
          <w:rFonts w:asciiTheme="minorHAnsi" w:hAnsiTheme="minorHAnsi" w:cstheme="minorHAnsi"/>
          <w:b/>
          <w:bCs/>
          <w:sz w:val="24"/>
          <w:szCs w:val="24"/>
        </w:rPr>
        <w:t>AL INICIO</w:t>
      </w:r>
    </w:p>
    <w:p w14:paraId="2C641B5B" w14:textId="2768CBD6" w:rsidR="00FC7E26" w:rsidRPr="0036102D" w:rsidRDefault="00FC7E26" w:rsidP="0036102D">
      <w:pPr>
        <w:ind w:left="-851" w:right="-988" w:firstLine="0"/>
        <w:jc w:val="left"/>
        <w:rPr>
          <w:rFonts w:asciiTheme="minorHAnsi" w:hAnsiTheme="minorHAnsi" w:cstheme="minorHAnsi"/>
          <w:b/>
          <w:bCs/>
          <w:sz w:val="24"/>
          <w:szCs w:val="24"/>
        </w:rPr>
      </w:pPr>
      <w:r w:rsidRPr="00A44227">
        <w:rPr>
          <w:rFonts w:asciiTheme="minorHAnsi" w:hAnsiTheme="minorHAnsi" w:cstheme="minorHAnsi"/>
          <w:sz w:val="24"/>
          <w:szCs w:val="24"/>
        </w:rPr>
        <w:t>Puedes implementar un ritual como tocar una campana, encender una vela, repetir algún estribillo, fórmula o rima llamando a poner atención. Puedes recitar estos versos:</w:t>
      </w:r>
    </w:p>
    <w:p w14:paraId="177A3340"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1.</w:t>
      </w:r>
      <w:r w:rsidRPr="00A44227">
        <w:rPr>
          <w:rFonts w:asciiTheme="minorHAnsi" w:hAnsiTheme="minorHAnsi" w:cstheme="minorHAnsi"/>
          <w:sz w:val="24"/>
          <w:szCs w:val="24"/>
        </w:rPr>
        <w:tab/>
        <w:t>Han llegado los cuentos;</w:t>
      </w:r>
    </w:p>
    <w:p w14:paraId="460CD2C6"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2.</w:t>
      </w:r>
      <w:r w:rsidRPr="00A44227">
        <w:rPr>
          <w:rFonts w:asciiTheme="minorHAnsi" w:hAnsiTheme="minorHAnsi" w:cstheme="minorHAnsi"/>
          <w:sz w:val="24"/>
          <w:szCs w:val="24"/>
        </w:rPr>
        <w:tab/>
        <w:t xml:space="preserve">¿Los habrá </w:t>
      </w:r>
      <w:proofErr w:type="spellStart"/>
      <w:r w:rsidRPr="00A44227">
        <w:rPr>
          <w:rFonts w:asciiTheme="minorHAnsi" w:hAnsiTheme="minorHAnsi" w:cstheme="minorHAnsi"/>
          <w:sz w:val="24"/>
          <w:szCs w:val="24"/>
        </w:rPr>
        <w:t>traido</w:t>
      </w:r>
      <w:proofErr w:type="spellEnd"/>
      <w:r w:rsidRPr="00A44227">
        <w:rPr>
          <w:rFonts w:asciiTheme="minorHAnsi" w:hAnsiTheme="minorHAnsi" w:cstheme="minorHAnsi"/>
          <w:sz w:val="24"/>
          <w:szCs w:val="24"/>
        </w:rPr>
        <w:t xml:space="preserve"> el viento?</w:t>
      </w:r>
    </w:p>
    <w:p w14:paraId="74FEDC6E"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3.</w:t>
      </w:r>
      <w:r w:rsidRPr="00A44227">
        <w:rPr>
          <w:rFonts w:asciiTheme="minorHAnsi" w:hAnsiTheme="minorHAnsi" w:cstheme="minorHAnsi"/>
          <w:sz w:val="24"/>
          <w:szCs w:val="24"/>
        </w:rPr>
        <w:tab/>
        <w:t>Vengan niños a viajar;</w:t>
      </w:r>
    </w:p>
    <w:p w14:paraId="705B5461"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4.</w:t>
      </w:r>
      <w:r w:rsidRPr="00A44227">
        <w:rPr>
          <w:rFonts w:asciiTheme="minorHAnsi" w:hAnsiTheme="minorHAnsi" w:cstheme="minorHAnsi"/>
          <w:sz w:val="24"/>
          <w:szCs w:val="24"/>
        </w:rPr>
        <w:tab/>
        <w:t>¿Quién me quiere acompañar?</w:t>
      </w:r>
    </w:p>
    <w:p w14:paraId="7AC10725" w14:textId="77777777" w:rsidR="00FC7E26" w:rsidRPr="00A44227" w:rsidRDefault="00FC7E26" w:rsidP="00A44227">
      <w:pPr>
        <w:ind w:left="-851" w:right="-988" w:firstLine="0"/>
        <w:rPr>
          <w:rFonts w:asciiTheme="minorHAnsi" w:hAnsiTheme="minorHAnsi" w:cstheme="minorHAnsi"/>
          <w:sz w:val="24"/>
          <w:szCs w:val="24"/>
        </w:rPr>
      </w:pPr>
    </w:p>
    <w:p w14:paraId="0D5B7DFE" w14:textId="77777777" w:rsid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b/>
          <w:bCs/>
          <w:sz w:val="24"/>
          <w:szCs w:val="24"/>
        </w:rPr>
        <w:t xml:space="preserve">   PARA TERMINAR</w:t>
      </w:r>
    </w:p>
    <w:p w14:paraId="47D4BF89" w14:textId="7F5F7D6B" w:rsidR="00FC7E26" w:rsidRPr="00A44227" w:rsidRDefault="00FC7E26" w:rsidP="00A44227">
      <w:pPr>
        <w:ind w:left="-851" w:right="-988" w:firstLine="0"/>
        <w:rPr>
          <w:rFonts w:asciiTheme="minorHAnsi" w:hAnsiTheme="minorHAnsi" w:cstheme="minorHAnsi"/>
          <w:b/>
          <w:bCs/>
          <w:sz w:val="24"/>
          <w:szCs w:val="24"/>
        </w:rPr>
      </w:pPr>
      <w:r w:rsidRPr="00A44227">
        <w:rPr>
          <w:rFonts w:asciiTheme="minorHAnsi" w:hAnsiTheme="minorHAnsi" w:cstheme="minorHAnsi"/>
          <w:sz w:val="24"/>
          <w:szCs w:val="24"/>
        </w:rPr>
        <w:t>Cierra con alguna fórmula conocida o inventa una de acuerdo al cuento que acaba de leer.</w:t>
      </w:r>
    </w:p>
    <w:p w14:paraId="4379C175" w14:textId="77777777" w:rsid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Por ejemplo:</w:t>
      </w:r>
    </w:p>
    <w:p w14:paraId="77863594" w14:textId="5D1312A4"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w:t>
      </w:r>
      <w:r w:rsidRPr="00A44227">
        <w:rPr>
          <w:rFonts w:asciiTheme="minorHAnsi" w:hAnsiTheme="minorHAnsi" w:cstheme="minorHAnsi"/>
          <w:sz w:val="24"/>
          <w:szCs w:val="24"/>
        </w:rPr>
        <w:tab/>
        <w:t>Colorín colorado, este cuento se ha acabado.</w:t>
      </w:r>
    </w:p>
    <w:p w14:paraId="72C26C31" w14:textId="3FBF019C" w:rsidR="00FC7E26" w:rsidRPr="00A44227" w:rsidRDefault="0036102D" w:rsidP="00A44227">
      <w:pPr>
        <w:ind w:left="-851" w:right="-988" w:firstLine="0"/>
        <w:rPr>
          <w:rFonts w:asciiTheme="minorHAnsi" w:hAnsiTheme="minorHAnsi" w:cstheme="minorHAnsi"/>
          <w:sz w:val="24"/>
          <w:szCs w:val="24"/>
        </w:rPr>
      </w:pPr>
      <w:r>
        <w:rPr>
          <w:rFonts w:asciiTheme="minorHAnsi" w:hAnsiTheme="minorHAnsi" w:cstheme="minorHAnsi"/>
          <w:noProof/>
          <w:sz w:val="24"/>
          <w:szCs w:val="24"/>
          <w:lang w:val="en-US" w:eastAsia="en-US"/>
        </w:rPr>
        <mc:AlternateContent>
          <mc:Choice Requires="wps">
            <w:drawing>
              <wp:anchor distT="0" distB="0" distL="114300" distR="114300" simplePos="0" relativeHeight="251659264" behindDoc="1" locked="0" layoutInCell="1" allowOverlap="1" wp14:anchorId="372E74AE" wp14:editId="0ADB24B6">
                <wp:simplePos x="0" y="0"/>
                <wp:positionH relativeFrom="column">
                  <wp:posOffset>3263265</wp:posOffset>
                </wp:positionH>
                <wp:positionV relativeFrom="paragraph">
                  <wp:posOffset>4445</wp:posOffset>
                </wp:positionV>
                <wp:extent cx="2926080" cy="178308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2926080" cy="17830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784588" w14:textId="77777777" w:rsidR="0036102D" w:rsidRPr="0036102D" w:rsidRDefault="0036102D" w:rsidP="0036102D">
                            <w:pPr>
                              <w:ind w:left="0" w:firstLine="0"/>
                              <w:rPr>
                                <w:color w:val="4D4D4D" w:themeColor="accent6"/>
                              </w:rPr>
                            </w:pPr>
                            <w:r w:rsidRPr="0036102D">
                              <w:rPr>
                                <w:color w:val="4D4D4D" w:themeColor="accent6"/>
                              </w:rPr>
                              <w:t>Recuerda que no es necesario que cuentes historias previamente escritas: los cuentos pueden ser de tu propia autoría; incluso puedes contar alguna anécdota de tu propia infancia.</w:t>
                            </w:r>
                          </w:p>
                          <w:p w14:paraId="26929ABD" w14:textId="77777777" w:rsidR="0036102D" w:rsidRPr="0036102D" w:rsidRDefault="0036102D" w:rsidP="0036102D">
                            <w:pPr>
                              <w:ind w:left="0" w:firstLine="0"/>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E74AE" id="Rectángulo 2" o:spid="_x0000_s1026" style="position:absolute;left:0;text-align:left;margin-left:256.95pt;margin-top:.35pt;width:230.4pt;height:14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" fillcolor="white [3201]" strokecolor="#4d4d4d [3209]" strokeweight="1pt">
                <v:textbox>
                  <w:txbxContent>
                    <w:p w14:paraId="00784588" w14:textId="77777777" w:rsidR="0036102D" w:rsidRPr="0036102D" w:rsidRDefault="0036102D" w:rsidP="0036102D">
                      <w:pPr>
                        <w:ind w:left="0" w:firstLine="0"/>
                        <w:rPr>
                          <w:color w:val="4D4D4D" w:themeColor="accent6"/>
                        </w:rPr>
                      </w:pPr>
                      <w:r w:rsidRPr="0036102D">
                        <w:rPr>
                          <w:color w:val="4D4D4D" w:themeColor="accent6"/>
                        </w:rPr>
                        <w:t>Recuerda que no es necesario que cuentes historias previamente escritas: los cuentos pueden ser de tu propia autoría; incluso puedes contar alguna anécdota de tu propia infancia.</w:t>
                      </w:r>
                    </w:p>
                    <w:p w14:paraId="26929ABD" w14:textId="77777777" w:rsidR="0036102D" w:rsidRPr="0036102D" w:rsidRDefault="0036102D" w:rsidP="0036102D">
                      <w:pPr>
                        <w:ind w:left="0" w:firstLine="0"/>
                        <w:rPr>
                          <w:color w:val="auto"/>
                        </w:rPr>
                      </w:pPr>
                    </w:p>
                  </w:txbxContent>
                </v:textbox>
              </v:rect>
            </w:pict>
          </mc:Fallback>
        </mc:AlternateContent>
      </w:r>
      <w:r w:rsidR="00FC7E26" w:rsidRPr="00A44227">
        <w:rPr>
          <w:rFonts w:asciiTheme="minorHAnsi" w:hAnsiTheme="minorHAnsi" w:cstheme="minorHAnsi"/>
          <w:sz w:val="24"/>
          <w:szCs w:val="24"/>
        </w:rPr>
        <w:t>-</w:t>
      </w:r>
      <w:r w:rsidR="00FC7E26" w:rsidRPr="00A44227">
        <w:rPr>
          <w:rFonts w:asciiTheme="minorHAnsi" w:hAnsiTheme="minorHAnsi" w:cstheme="minorHAnsi"/>
          <w:sz w:val="24"/>
          <w:szCs w:val="24"/>
        </w:rPr>
        <w:tab/>
        <w:t>Colorado colorín, este cuento llegó a su fin.</w:t>
      </w:r>
    </w:p>
    <w:p w14:paraId="27BD96B4" w14:textId="4EAAB139"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w:t>
      </w:r>
      <w:r w:rsidRPr="00A44227">
        <w:rPr>
          <w:rFonts w:asciiTheme="minorHAnsi" w:hAnsiTheme="minorHAnsi" w:cstheme="minorHAnsi"/>
          <w:sz w:val="24"/>
          <w:szCs w:val="24"/>
        </w:rPr>
        <w:tab/>
        <w:t>Colorín colorete, este cuento se fue en cohete.</w:t>
      </w:r>
    </w:p>
    <w:p w14:paraId="2F4B3775" w14:textId="10F3ADB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w:t>
      </w:r>
      <w:r w:rsidRPr="00A44227">
        <w:rPr>
          <w:rFonts w:asciiTheme="minorHAnsi" w:hAnsiTheme="minorHAnsi" w:cstheme="minorHAnsi"/>
          <w:sz w:val="24"/>
          <w:szCs w:val="24"/>
        </w:rPr>
        <w:tab/>
        <w:t xml:space="preserve">Colorín </w:t>
      </w:r>
      <w:proofErr w:type="spellStart"/>
      <w:r w:rsidRPr="00A44227">
        <w:rPr>
          <w:rFonts w:asciiTheme="minorHAnsi" w:hAnsiTheme="minorHAnsi" w:cstheme="minorHAnsi"/>
          <w:sz w:val="24"/>
          <w:szCs w:val="24"/>
        </w:rPr>
        <w:t>colorejo</w:t>
      </w:r>
      <w:proofErr w:type="spellEnd"/>
      <w:r w:rsidRPr="00A44227">
        <w:rPr>
          <w:rFonts w:asciiTheme="minorHAnsi" w:hAnsiTheme="minorHAnsi" w:cstheme="minorHAnsi"/>
          <w:sz w:val="24"/>
          <w:szCs w:val="24"/>
        </w:rPr>
        <w:t>, rica sopa preparó el conejo.</w:t>
      </w:r>
    </w:p>
    <w:p w14:paraId="739B4297" w14:textId="7B7BDF30" w:rsidR="00FC7E26" w:rsidRPr="00A44227" w:rsidRDefault="00FC7E26" w:rsidP="00A44227">
      <w:pPr>
        <w:ind w:left="-851" w:right="-988" w:firstLine="0"/>
        <w:rPr>
          <w:rFonts w:asciiTheme="minorHAnsi" w:hAnsiTheme="minorHAnsi" w:cstheme="minorHAnsi"/>
          <w:sz w:val="24"/>
          <w:szCs w:val="24"/>
        </w:rPr>
      </w:pPr>
    </w:p>
    <w:p w14:paraId="1550FE8F" w14:textId="698D99B3" w:rsid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También puedes recitar estos versos</w:t>
      </w:r>
      <w:r w:rsidR="0036102D">
        <w:rPr>
          <w:rFonts w:asciiTheme="minorHAnsi" w:hAnsiTheme="minorHAnsi" w:cstheme="minorHAnsi"/>
          <w:sz w:val="24"/>
          <w:szCs w:val="24"/>
        </w:rPr>
        <w:t xml:space="preserve"> como</w:t>
      </w:r>
      <w:r w:rsidRPr="00A44227">
        <w:rPr>
          <w:rFonts w:asciiTheme="minorHAnsi" w:hAnsiTheme="minorHAnsi" w:cstheme="minorHAnsi"/>
          <w:sz w:val="24"/>
          <w:szCs w:val="24"/>
        </w:rPr>
        <w:t>:</w:t>
      </w:r>
    </w:p>
    <w:p w14:paraId="6F41D5CD" w14:textId="0882819A" w:rsidR="00FC7E26" w:rsidRPr="00A44227" w:rsidRDefault="0036102D" w:rsidP="00A44227">
      <w:pPr>
        <w:ind w:left="-851" w:right="-988" w:firstLine="0"/>
        <w:rPr>
          <w:rFonts w:asciiTheme="minorHAnsi" w:hAnsiTheme="minorHAnsi" w:cstheme="minorHAnsi"/>
          <w:sz w:val="24"/>
          <w:szCs w:val="24"/>
        </w:rPr>
      </w:pPr>
      <w:r>
        <w:rPr>
          <w:rFonts w:asciiTheme="minorHAnsi" w:hAnsiTheme="minorHAnsi" w:cstheme="minorHAnsi"/>
          <w:sz w:val="24"/>
          <w:szCs w:val="24"/>
        </w:rPr>
        <w:t>“</w:t>
      </w:r>
      <w:r w:rsidR="00FC7E26" w:rsidRPr="00A44227">
        <w:rPr>
          <w:rFonts w:asciiTheme="minorHAnsi" w:hAnsiTheme="minorHAnsi" w:cstheme="minorHAnsi"/>
          <w:sz w:val="24"/>
          <w:szCs w:val="24"/>
        </w:rPr>
        <w:t>Han terminado los cuentos;</w:t>
      </w:r>
    </w:p>
    <w:p w14:paraId="4BB3FEB3" w14:textId="77777777" w:rsidR="00FC7E26" w:rsidRPr="00A44227" w:rsidRDefault="00FC7E26" w:rsidP="00A44227">
      <w:pPr>
        <w:ind w:left="-851" w:right="-988" w:firstLine="0"/>
        <w:rPr>
          <w:rFonts w:asciiTheme="minorHAnsi" w:hAnsiTheme="minorHAnsi" w:cstheme="minorHAnsi"/>
          <w:sz w:val="24"/>
          <w:szCs w:val="24"/>
        </w:rPr>
      </w:pPr>
      <w:r w:rsidRPr="00A44227">
        <w:rPr>
          <w:rFonts w:asciiTheme="minorHAnsi" w:hAnsiTheme="minorHAnsi" w:cstheme="minorHAnsi"/>
          <w:sz w:val="24"/>
          <w:szCs w:val="24"/>
        </w:rPr>
        <w:t>¿Se habrán ido con el viento?</w:t>
      </w:r>
    </w:p>
    <w:p w14:paraId="334265F0" w14:textId="45E070D6" w:rsidR="00FC7E26" w:rsidRPr="00A44227" w:rsidRDefault="00FC7E26" w:rsidP="0036102D">
      <w:pPr>
        <w:ind w:left="-851" w:right="-988" w:firstLine="0"/>
        <w:rPr>
          <w:rFonts w:asciiTheme="minorHAnsi" w:hAnsiTheme="minorHAnsi" w:cstheme="minorHAnsi"/>
          <w:sz w:val="24"/>
          <w:szCs w:val="24"/>
        </w:rPr>
      </w:pPr>
      <w:r w:rsidRPr="00A44227">
        <w:rPr>
          <w:rFonts w:asciiTheme="minorHAnsi" w:hAnsiTheme="minorHAnsi" w:cstheme="minorHAnsi"/>
          <w:sz w:val="24"/>
          <w:szCs w:val="24"/>
        </w:rPr>
        <w:t>No, han quedado aquí,</w:t>
      </w:r>
      <w:r w:rsidR="0036102D">
        <w:rPr>
          <w:rFonts w:asciiTheme="minorHAnsi" w:hAnsiTheme="minorHAnsi" w:cstheme="minorHAnsi"/>
          <w:sz w:val="24"/>
          <w:szCs w:val="24"/>
        </w:rPr>
        <w:t xml:space="preserve"> </w:t>
      </w:r>
      <w:r w:rsidRPr="00A44227">
        <w:rPr>
          <w:rFonts w:asciiTheme="minorHAnsi" w:hAnsiTheme="minorHAnsi" w:cstheme="minorHAnsi"/>
          <w:sz w:val="24"/>
          <w:szCs w:val="24"/>
        </w:rPr>
        <w:t>en mi pensamiento</w:t>
      </w:r>
      <w:r w:rsidR="0036102D">
        <w:rPr>
          <w:rFonts w:asciiTheme="minorHAnsi" w:hAnsiTheme="minorHAnsi" w:cstheme="minorHAnsi"/>
          <w:sz w:val="24"/>
          <w:szCs w:val="24"/>
        </w:rPr>
        <w:t>”</w:t>
      </w:r>
      <w:r w:rsidRPr="00A44227">
        <w:rPr>
          <w:rFonts w:asciiTheme="minorHAnsi" w:hAnsiTheme="minorHAnsi" w:cstheme="minorHAnsi"/>
          <w:sz w:val="24"/>
          <w:szCs w:val="24"/>
        </w:rPr>
        <w:t>.</w:t>
      </w:r>
    </w:p>
    <w:p w14:paraId="154D84E0" w14:textId="77777777" w:rsidR="00FC7E26" w:rsidRPr="00A44227" w:rsidRDefault="00FC7E26" w:rsidP="00A44227">
      <w:pPr>
        <w:ind w:left="-851" w:right="-988" w:firstLine="0"/>
        <w:rPr>
          <w:rFonts w:asciiTheme="minorHAnsi" w:hAnsiTheme="minorHAnsi" w:cstheme="minorHAnsi"/>
          <w:sz w:val="24"/>
          <w:szCs w:val="24"/>
        </w:rPr>
      </w:pPr>
    </w:p>
    <w:p w14:paraId="16AFFBF4" w14:textId="00C29E57" w:rsidR="00464EEE" w:rsidRPr="00A44227" w:rsidRDefault="00464EEE" w:rsidP="00A44227">
      <w:pPr>
        <w:spacing w:after="0" w:line="259" w:lineRule="auto"/>
        <w:ind w:left="-851" w:right="-988" w:firstLine="0"/>
        <w:rPr>
          <w:rFonts w:asciiTheme="minorHAnsi" w:hAnsiTheme="minorHAnsi" w:cstheme="minorHAnsi"/>
          <w:sz w:val="24"/>
          <w:szCs w:val="24"/>
        </w:rPr>
      </w:pPr>
      <w:bookmarkStart w:id="0" w:name="_GoBack"/>
      <w:bookmarkEnd w:id="0"/>
    </w:p>
    <w:sectPr w:rsidR="00464EEE" w:rsidRPr="00A44227" w:rsidSect="00A44227">
      <w:pgSz w:w="11906" w:h="16838" w:code="9"/>
      <w:pgMar w:top="751" w:right="1695" w:bottom="65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7F15"/>
    <w:multiLevelType w:val="hybridMultilevel"/>
    <w:tmpl w:val="5D1E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75D99"/>
    <w:multiLevelType w:val="hybridMultilevel"/>
    <w:tmpl w:val="167A86B0"/>
    <w:lvl w:ilvl="0" w:tplc="744AA64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28DFB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BA1F9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60D10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D040E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743D6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1AAD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240CB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C053F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AD4532"/>
    <w:multiLevelType w:val="hybridMultilevel"/>
    <w:tmpl w:val="B4EAE602"/>
    <w:lvl w:ilvl="0" w:tplc="A0567B0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061C02">
      <w:start w:val="1"/>
      <w:numFmt w:val="lowerLetter"/>
      <w:lvlText w:val="%2"/>
      <w:lvlJc w:val="left"/>
      <w:pPr>
        <w:ind w:left="1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DE2997C">
      <w:start w:val="1"/>
      <w:numFmt w:val="lowerRoman"/>
      <w:lvlText w:val="%3"/>
      <w:lvlJc w:val="left"/>
      <w:pPr>
        <w:ind w:left="23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6925408">
      <w:start w:val="1"/>
      <w:numFmt w:val="decimal"/>
      <w:lvlText w:val="%4"/>
      <w:lvlJc w:val="left"/>
      <w:pPr>
        <w:ind w:left="30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CAC7928">
      <w:start w:val="1"/>
      <w:numFmt w:val="lowerLetter"/>
      <w:lvlText w:val="%5"/>
      <w:lvlJc w:val="left"/>
      <w:pPr>
        <w:ind w:left="37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36B842">
      <w:start w:val="1"/>
      <w:numFmt w:val="lowerRoman"/>
      <w:lvlText w:val="%6"/>
      <w:lvlJc w:val="left"/>
      <w:pPr>
        <w:ind w:left="44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A806962">
      <w:start w:val="1"/>
      <w:numFmt w:val="decimal"/>
      <w:lvlText w:val="%7"/>
      <w:lvlJc w:val="left"/>
      <w:pPr>
        <w:ind w:left="5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84A770">
      <w:start w:val="1"/>
      <w:numFmt w:val="lowerLetter"/>
      <w:lvlText w:val="%8"/>
      <w:lvlJc w:val="left"/>
      <w:pPr>
        <w:ind w:left="5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6D05CBE">
      <w:start w:val="1"/>
      <w:numFmt w:val="lowerRoman"/>
      <w:lvlText w:val="%9"/>
      <w:lvlJc w:val="left"/>
      <w:pPr>
        <w:ind w:left="6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FA7157"/>
    <w:multiLevelType w:val="hybridMultilevel"/>
    <w:tmpl w:val="D1EE411C"/>
    <w:lvl w:ilvl="0" w:tplc="04090001">
      <w:start w:val="1"/>
      <w:numFmt w:val="bullet"/>
      <w:lvlText w:val=""/>
      <w:lvlJc w:val="left"/>
      <w:pPr>
        <w:ind w:left="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1B061C02">
      <w:start w:val="1"/>
      <w:numFmt w:val="lowerLetter"/>
      <w:lvlText w:val="%2"/>
      <w:lvlJc w:val="left"/>
      <w:pPr>
        <w:ind w:left="1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DE2997C">
      <w:start w:val="1"/>
      <w:numFmt w:val="lowerRoman"/>
      <w:lvlText w:val="%3"/>
      <w:lvlJc w:val="left"/>
      <w:pPr>
        <w:ind w:left="23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6925408">
      <w:start w:val="1"/>
      <w:numFmt w:val="decimal"/>
      <w:lvlText w:val="%4"/>
      <w:lvlJc w:val="left"/>
      <w:pPr>
        <w:ind w:left="30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CAC7928">
      <w:start w:val="1"/>
      <w:numFmt w:val="lowerLetter"/>
      <w:lvlText w:val="%5"/>
      <w:lvlJc w:val="left"/>
      <w:pPr>
        <w:ind w:left="37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36B842">
      <w:start w:val="1"/>
      <w:numFmt w:val="lowerRoman"/>
      <w:lvlText w:val="%6"/>
      <w:lvlJc w:val="left"/>
      <w:pPr>
        <w:ind w:left="44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A806962">
      <w:start w:val="1"/>
      <w:numFmt w:val="decimal"/>
      <w:lvlText w:val="%7"/>
      <w:lvlJc w:val="left"/>
      <w:pPr>
        <w:ind w:left="5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84A770">
      <w:start w:val="1"/>
      <w:numFmt w:val="lowerLetter"/>
      <w:lvlText w:val="%8"/>
      <w:lvlJc w:val="left"/>
      <w:pPr>
        <w:ind w:left="5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6D05CBE">
      <w:start w:val="1"/>
      <w:numFmt w:val="lowerRoman"/>
      <w:lvlText w:val="%9"/>
      <w:lvlJc w:val="left"/>
      <w:pPr>
        <w:ind w:left="6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13073F"/>
    <w:multiLevelType w:val="hybridMultilevel"/>
    <w:tmpl w:val="3D1A970E"/>
    <w:lvl w:ilvl="0" w:tplc="A078A55A">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90061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6C1FD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0A20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40CD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74E93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A015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8CBF8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BCD90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7BA7EA6"/>
    <w:multiLevelType w:val="hybridMultilevel"/>
    <w:tmpl w:val="4DF4F1C8"/>
    <w:lvl w:ilvl="0" w:tplc="A172FF1A">
      <w:start w:val="1"/>
      <w:numFmt w:val="upperLetter"/>
      <w:lvlText w:val="%1)"/>
      <w:lvlJc w:val="left"/>
      <w:pPr>
        <w:ind w:left="-476" w:hanging="360"/>
      </w:pPr>
      <w:rPr>
        <w:rFonts w:hint="default"/>
      </w:rPr>
    </w:lvl>
    <w:lvl w:ilvl="1" w:tplc="04090019" w:tentative="1">
      <w:start w:val="1"/>
      <w:numFmt w:val="lowerLetter"/>
      <w:lvlText w:val="%2."/>
      <w:lvlJc w:val="left"/>
      <w:pPr>
        <w:ind w:left="244" w:hanging="360"/>
      </w:pPr>
    </w:lvl>
    <w:lvl w:ilvl="2" w:tplc="0409001B" w:tentative="1">
      <w:start w:val="1"/>
      <w:numFmt w:val="lowerRoman"/>
      <w:lvlText w:val="%3."/>
      <w:lvlJc w:val="right"/>
      <w:pPr>
        <w:ind w:left="964" w:hanging="180"/>
      </w:pPr>
    </w:lvl>
    <w:lvl w:ilvl="3" w:tplc="0409000F" w:tentative="1">
      <w:start w:val="1"/>
      <w:numFmt w:val="decimal"/>
      <w:lvlText w:val="%4."/>
      <w:lvlJc w:val="left"/>
      <w:pPr>
        <w:ind w:left="1684" w:hanging="360"/>
      </w:pPr>
    </w:lvl>
    <w:lvl w:ilvl="4" w:tplc="04090019" w:tentative="1">
      <w:start w:val="1"/>
      <w:numFmt w:val="lowerLetter"/>
      <w:lvlText w:val="%5."/>
      <w:lvlJc w:val="left"/>
      <w:pPr>
        <w:ind w:left="2404" w:hanging="360"/>
      </w:pPr>
    </w:lvl>
    <w:lvl w:ilvl="5" w:tplc="0409001B" w:tentative="1">
      <w:start w:val="1"/>
      <w:numFmt w:val="lowerRoman"/>
      <w:lvlText w:val="%6."/>
      <w:lvlJc w:val="right"/>
      <w:pPr>
        <w:ind w:left="3124" w:hanging="180"/>
      </w:pPr>
    </w:lvl>
    <w:lvl w:ilvl="6" w:tplc="0409000F" w:tentative="1">
      <w:start w:val="1"/>
      <w:numFmt w:val="decimal"/>
      <w:lvlText w:val="%7."/>
      <w:lvlJc w:val="left"/>
      <w:pPr>
        <w:ind w:left="3844" w:hanging="360"/>
      </w:pPr>
    </w:lvl>
    <w:lvl w:ilvl="7" w:tplc="04090019" w:tentative="1">
      <w:start w:val="1"/>
      <w:numFmt w:val="lowerLetter"/>
      <w:lvlText w:val="%8."/>
      <w:lvlJc w:val="left"/>
      <w:pPr>
        <w:ind w:left="4564" w:hanging="360"/>
      </w:pPr>
    </w:lvl>
    <w:lvl w:ilvl="8" w:tplc="0409001B" w:tentative="1">
      <w:start w:val="1"/>
      <w:numFmt w:val="lowerRoman"/>
      <w:lvlText w:val="%9."/>
      <w:lvlJc w:val="right"/>
      <w:pPr>
        <w:ind w:left="5284" w:hanging="180"/>
      </w:pPr>
    </w:lvl>
  </w:abstractNum>
  <w:abstractNum w:abstractNumId="6" w15:restartNumberingAfterBreak="0">
    <w:nsid w:val="5A8E5526"/>
    <w:multiLevelType w:val="hybridMultilevel"/>
    <w:tmpl w:val="0DFE4706"/>
    <w:lvl w:ilvl="0" w:tplc="0846E1CC">
      <w:start w:val="2"/>
      <w:numFmt w:val="upp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F023DE2"/>
    <w:multiLevelType w:val="hybridMultilevel"/>
    <w:tmpl w:val="D848DA02"/>
    <w:lvl w:ilvl="0" w:tplc="8F564B0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EE"/>
    <w:rsid w:val="0000587E"/>
    <w:rsid w:val="00043155"/>
    <w:rsid w:val="002C6889"/>
    <w:rsid w:val="0036102D"/>
    <w:rsid w:val="00464EEE"/>
    <w:rsid w:val="00627F7E"/>
    <w:rsid w:val="009368FD"/>
    <w:rsid w:val="00A44227"/>
    <w:rsid w:val="00B72ED7"/>
    <w:rsid w:val="00BB0042"/>
    <w:rsid w:val="00C3537E"/>
    <w:rsid w:val="00D023DD"/>
    <w:rsid w:val="00D03BA7"/>
    <w:rsid w:val="00FC7E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E2B1"/>
  <w15:docId w15:val="{85C9F5C5-7007-4D75-B2F1-EEA2041B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36" w:lineRule="auto"/>
      <w:ind w:left="10" w:right="5"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0"/>
      <w:ind w:right="15"/>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0"/>
      <w:ind w:left="10" w:right="17" w:hanging="10"/>
      <w:outlineLvl w:val="1"/>
    </w:pPr>
    <w:rPr>
      <w:rFonts w:ascii="Arial" w:eastAsia="Arial" w:hAnsi="Arial" w:cs="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C6889"/>
    <w:pPr>
      <w:ind w:left="720"/>
      <w:contextualSpacing/>
    </w:pPr>
  </w:style>
  <w:style w:type="character" w:styleId="Hipervnculo">
    <w:name w:val="Hyperlink"/>
    <w:basedOn w:val="Fuentedeprrafopredeter"/>
    <w:uiPriority w:val="99"/>
    <w:unhideWhenUsed/>
    <w:rsid w:val="009368FD"/>
    <w:rPr>
      <w:color w:val="5F5F5F" w:themeColor="hyperlink"/>
      <w:u w:val="single"/>
    </w:rPr>
  </w:style>
  <w:style w:type="paragraph" w:styleId="Sinespaciado">
    <w:name w:val="No Spacing"/>
    <w:uiPriority w:val="1"/>
    <w:qFormat/>
    <w:rsid w:val="00A44227"/>
    <w:pPr>
      <w:spacing w:after="0" w:line="240" w:lineRule="auto"/>
      <w:ind w:left="10" w:right="5" w:hanging="10"/>
      <w:jc w:val="both"/>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inconao@isett.c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cp:lastModifiedBy>Notebook 16</cp:lastModifiedBy>
  <cp:revision>2</cp:revision>
  <dcterms:created xsi:type="dcterms:W3CDTF">2021-04-26T17:00:00Z</dcterms:created>
  <dcterms:modified xsi:type="dcterms:W3CDTF">2021-04-26T17:00:00Z</dcterms:modified>
</cp:coreProperties>
</file>