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90" w:rsidRDefault="00AF2C90" w:rsidP="00AF2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-528320</wp:posOffset>
            </wp:positionV>
            <wp:extent cx="676275" cy="838200"/>
            <wp:effectExtent l="19050" t="0" r="9525" b="0"/>
            <wp:wrapSquare wrapText="bothSides"/>
            <wp:docPr id="1" name="Imagen 1" descr="C:\Users\Casa\Desktop\LOGO ISETT 2017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\Desktop\LOGO ISETT 2017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C90">
        <w:rPr>
          <w:rFonts w:ascii="Times New Roman" w:hAnsi="Times New Roman" w:cs="Times New Roman"/>
          <w:b/>
          <w:sz w:val="24"/>
          <w:szCs w:val="24"/>
        </w:rPr>
        <w:t>Guía de Aprendizaje</w:t>
      </w:r>
      <w:r w:rsidR="00101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2C90">
        <w:rPr>
          <w:rFonts w:ascii="Times New Roman" w:hAnsi="Times New Roman" w:cs="Times New Roman"/>
          <w:b/>
          <w:sz w:val="24"/>
          <w:szCs w:val="24"/>
        </w:rPr>
        <w:t xml:space="preserve">4º Medio </w:t>
      </w:r>
      <w:bookmarkStart w:id="0" w:name="_GoBack"/>
      <w:bookmarkEnd w:id="0"/>
      <w:r w:rsidRPr="00AF2C90">
        <w:rPr>
          <w:rFonts w:ascii="Times New Roman" w:hAnsi="Times New Roman" w:cs="Times New Roman"/>
          <w:b/>
          <w:sz w:val="24"/>
          <w:szCs w:val="24"/>
        </w:rPr>
        <w:t>“Alimentación del Párvulo”</w:t>
      </w:r>
    </w:p>
    <w:p w:rsidR="00AF2C90" w:rsidRPr="00101EDA" w:rsidRDefault="00AF2C90" w:rsidP="00AF2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C90">
        <w:rPr>
          <w:rFonts w:ascii="Times New Roman" w:hAnsi="Times New Roman" w:cs="Times New Roman"/>
          <w:b/>
          <w:sz w:val="24"/>
          <w:szCs w:val="24"/>
        </w:rPr>
        <w:t>“Lactancia Materna: Alimentación del niño 0-6 meses de edad”</w:t>
      </w:r>
    </w:p>
    <w:p w:rsidR="00AF2C90" w:rsidRDefault="00AF2C90" w:rsidP="00AF2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C90">
        <w:rPr>
          <w:rFonts w:ascii="Times New Roman" w:hAnsi="Times New Roman" w:cs="Times New Roman"/>
          <w:sz w:val="24"/>
          <w:szCs w:val="24"/>
        </w:rPr>
        <w:t>Profesora: Carla Matus Vega.</w:t>
      </w:r>
    </w:p>
    <w:p w:rsidR="00AF2C90" w:rsidRDefault="00AF2C90" w:rsidP="00101EDA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C90">
        <w:rPr>
          <w:rFonts w:ascii="Times New Roman" w:hAnsi="Times New Roman" w:cs="Times New Roman"/>
          <w:b/>
          <w:sz w:val="24"/>
          <w:szCs w:val="24"/>
          <w:u w:val="single"/>
        </w:rPr>
        <w:t>Objetivo:</w:t>
      </w:r>
      <w:r w:rsidRPr="00AF2C90">
        <w:rPr>
          <w:rFonts w:ascii="Times New Roman" w:hAnsi="Times New Roman" w:cs="Times New Roman"/>
          <w:sz w:val="24"/>
          <w:szCs w:val="24"/>
        </w:rPr>
        <w:t xml:space="preserve"> Identificar el concepto de Lactancia y comprender el proceso, favoreciendo el vínculo de apego.</w:t>
      </w:r>
    </w:p>
    <w:p w:rsidR="00AF2C90" w:rsidRDefault="00AF2C90" w:rsidP="00AF2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A4C" w:rsidRDefault="00874BC3" w:rsidP="00AF2C90">
      <w:pPr>
        <w:spacing w:after="0" w:line="240" w:lineRule="auto"/>
        <w:jc w:val="both"/>
      </w:pPr>
      <w:r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233680</wp:posOffset>
            </wp:positionV>
            <wp:extent cx="1552575" cy="1285875"/>
            <wp:effectExtent l="19050" t="0" r="9525" b="0"/>
            <wp:wrapTight wrapText="bothSides">
              <wp:wrapPolygon edited="0">
                <wp:start x="-265" y="0"/>
                <wp:lineTo x="-265" y="21440"/>
                <wp:lineTo x="21733" y="21440"/>
                <wp:lineTo x="21733" y="0"/>
                <wp:lineTo x="-265" y="0"/>
              </wp:wrapPolygon>
            </wp:wrapTight>
            <wp:docPr id="2" name="Imagen 2" descr="Pin di PANXETES ALI su Belly painting | Illustrazioni, Bebè, Diseg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di PANXETES ALI su Belly painting | Illustrazioni, Bebè, Disegn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421" t="13221" r="5789" b="1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2C90" w:rsidRPr="00AF2C9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 el año 2002 la Asamblea Mundial de la Salud</w:t>
      </w:r>
      <w:r w:rsidR="00AF2C9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(OMS) y la UNICEF adoptaron la </w:t>
      </w:r>
      <w:r w:rsidR="00AF2C90" w:rsidRPr="00AF2C9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Estrategia Mundial para la Alimentación del Lactante</w:t>
      </w:r>
      <w:r w:rsidR="00AF2C9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Esta e</w:t>
      </w:r>
      <w:r w:rsidR="00AF2C90" w:rsidRPr="00AF2C9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strategia recomienda como alimentación infantil óptima la lactancia materna exclusiva durante los primeros 6 meses de vida (180 días) e iniciar la alimentación complementaria adecuada y segura a partir de los 6 meses de edad, manteniendo la lactancia materna hasta los dos años de edad o más.</w:t>
      </w:r>
      <w:r w:rsidRPr="00874BC3">
        <w:t xml:space="preserve"> </w:t>
      </w:r>
    </w:p>
    <w:p w:rsidR="00874BC3" w:rsidRPr="00571A4C" w:rsidRDefault="00FF2BEC" w:rsidP="00AF2C90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22225</wp:posOffset>
            </wp:positionV>
            <wp:extent cx="1616075" cy="1514475"/>
            <wp:effectExtent l="19050" t="0" r="3175" b="0"/>
            <wp:wrapTight wrapText="bothSides">
              <wp:wrapPolygon edited="0">
                <wp:start x="-255" y="0"/>
                <wp:lineTo x="-255" y="21464"/>
                <wp:lineTo x="21642" y="21464"/>
                <wp:lineTo x="21642" y="0"/>
                <wp:lineTo x="-255" y="0"/>
              </wp:wrapPolygon>
            </wp:wrapTight>
            <wp:docPr id="5" name="Imagen 5" descr="Lactancia materna: Imágenes y mensajes de apoyo al amamant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ctancia materna: Imágenes y mensajes de apoyo al amamantamien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400" t="23585" r="13600" b="2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BC3" w:rsidRPr="00874BC3">
        <w:rPr>
          <w:rFonts w:ascii="Times New Roman" w:hAnsi="Times New Roman" w:cs="Times New Roman"/>
          <w:b/>
        </w:rPr>
        <w:t>¿Qué significa Lactancia Materna Exclusiva?</w:t>
      </w:r>
    </w:p>
    <w:p w:rsidR="00874BC3" w:rsidRDefault="00874BC3" w:rsidP="00AF2C9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74B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Lactancia materna exclusiva significa que el lactante recibe leche del pecho de su madre o leche materna extraída de su madre o de un banco de leche humana, y no recibe otro tipo de líquidos o sólidos, con excepción de solución de rehidratación oral, gotas o jarabes de suplementos de vitaminas o minerales o medicamentos.</w:t>
      </w:r>
    </w:p>
    <w:p w:rsidR="00874BC3" w:rsidRDefault="00874BC3" w:rsidP="00AF2C9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74BC3" w:rsidRDefault="00874BC3" w:rsidP="00AF2C90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1463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¿Cómo se desarrolla el proceso</w:t>
      </w:r>
      <w:r w:rsidR="00F1463A" w:rsidRPr="00F1463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?</w:t>
      </w:r>
      <w:r w:rsidRPr="00F1463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F1463A" w:rsidRPr="00F1463A" w:rsidRDefault="00F1463A" w:rsidP="00AF2C90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1463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El niño(a) es capaz de mamar y tragar solamente líquidos en los primeros meses de vida, por la presencia de los reflejos de </w:t>
      </w:r>
      <w:r w:rsidRPr="00F1463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succión</w:t>
      </w:r>
      <w:r w:rsidRPr="00F1463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 </w:t>
      </w:r>
      <w:r w:rsidRPr="00F1463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deglución.</w:t>
      </w:r>
      <w:r w:rsidRPr="00F1463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También a esta edad está presente el reflejo de </w:t>
      </w:r>
      <w:r w:rsidRPr="00F1463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extrusión</w:t>
      </w:r>
      <w:r w:rsidRPr="00F1463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que determina que el alimento sólido introducido sea expulsado.</w:t>
      </w:r>
    </w:p>
    <w:p w:rsidR="00A931E3" w:rsidRDefault="007348F3" w:rsidP="00AF2C9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1974850</wp:posOffset>
            </wp:positionV>
            <wp:extent cx="2092325" cy="1476375"/>
            <wp:effectExtent l="19050" t="0" r="3175" b="0"/>
            <wp:wrapTight wrapText="bothSides">
              <wp:wrapPolygon edited="0">
                <wp:start x="-197" y="0"/>
                <wp:lineTo x="-197" y="21461"/>
                <wp:lineTo x="21633" y="21461"/>
                <wp:lineTo x="21633" y="0"/>
                <wp:lineTo x="-197" y="0"/>
              </wp:wrapPolygon>
            </wp:wrapTight>
            <wp:docPr id="8" name="Imagen 8" descr="Lactancia Materna: Todo por el ap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ctancia Materna: Todo por el ape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63A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El calostro es la leche que es secretada durante los primeros 2-3 días después del parto. Es producida en pequeña cantidad, 40-50 ml en el primer dí</w:t>
      </w:r>
      <w:r w:rsidR="006E0137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a, pero esta cantidad es la que </w:t>
      </w:r>
      <w:r w:rsidR="00F1463A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normalmente el recién nacido necesita</w:t>
      </w:r>
      <w:r w:rsidR="006E0137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La succión precoz y frecuente del calostro mantiene en el re</w:t>
      </w:r>
      <w:r w:rsidR="00A931E3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cién nacido niveles de glicemia </w:t>
      </w:r>
      <w:r w:rsidR="006E0137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adecuados, evita</w:t>
      </w:r>
      <w:r w:rsidR="00A931E3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la deshidratación y la pérdida </w:t>
      </w:r>
      <w:r w:rsidR="006E0137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exagerada de pe</w:t>
      </w:r>
      <w:r w:rsidR="00A931E3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so, además, contribuye a que el </w:t>
      </w:r>
      <w:r w:rsidR="006E0137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lactante pueda establecer en forma adecuada la coordinación en</w:t>
      </w:r>
      <w:r w:rsidR="00A931E3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tre las funciones de succión, </w:t>
      </w:r>
      <w:r w:rsidR="006E0137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respiración y deg</w:t>
      </w:r>
      <w:r w:rsidR="00A931E3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lución. El calostro proporciona </w:t>
      </w:r>
      <w:r w:rsidR="006E0137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además una importante protección inmunológica</w:t>
      </w:r>
      <w:r w:rsidR="00A931E3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931E3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La leche aumenta su producción entre los días 2 y 4 después del p</w:t>
      </w:r>
      <w:r w:rsid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arto</w:t>
      </w:r>
      <w:r w:rsidR="00FF2BEC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En el tercer día, un lactante </w:t>
      </w:r>
      <w:r w:rsidR="00A931E3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toma normalmente 300-400 ml</w:t>
      </w:r>
      <w:r w:rsid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A931E3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en 24 horas </w:t>
      </w:r>
      <w:r w:rsidR="00FF2BEC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y en el quinto día toma 500-800 </w:t>
      </w:r>
      <w:r w:rsidR="00A931E3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ml</w:t>
      </w:r>
      <w:r w:rsidR="00FF2BEC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F2BEC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Este volumen se </w:t>
      </w:r>
      <w:r w:rsidR="00A931E3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mantiene mientras el niño permanece en lactancia exclusiva. </w:t>
      </w:r>
      <w:r w:rsidR="00FF2BEC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Es </w:t>
      </w:r>
      <w:r w:rsidR="00A931E3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importante considerar que la composición de la leche no es igual al principio y al final. </w:t>
      </w:r>
      <w:r w:rsidR="00FF2BEC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La leche de los primeros </w:t>
      </w:r>
      <w:r w:rsidR="00A931E3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días </w:t>
      </w:r>
      <w:r w:rsidR="00FF2BEC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contiene más proteínas, la leche del final de la </w:t>
      </w:r>
      <w:r w:rsidR="00A931E3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mamada tiene más calorías, más grasa y más vitaminas</w:t>
      </w:r>
      <w:r w:rsidR="00FF2BEC" w:rsidRPr="00FF2B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71A4C" w:rsidRDefault="00571A4C" w:rsidP="00AF2C9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71A4C" w:rsidRDefault="00571A4C" w:rsidP="00AF2C90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71A4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La lactancia y su relación con el Apego…</w:t>
      </w:r>
      <w:r w:rsidR="007348F3" w:rsidRPr="007348F3">
        <w:t xml:space="preserve"> </w:t>
      </w:r>
    </w:p>
    <w:p w:rsidR="00571A4C" w:rsidRDefault="00571A4C" w:rsidP="00AF2C90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71A4C" w:rsidRDefault="00571A4C" w:rsidP="00AF2C9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71A4C">
        <w:rPr>
          <w:rFonts w:ascii="Times New Roman" w:hAnsi="Times New Roman" w:cs="Times New Roman"/>
          <w:color w:val="000000"/>
          <w:sz w:val="24"/>
          <w:szCs w:val="24"/>
        </w:rPr>
        <w:t>El nacimiento constituye un espacio clave en la orientación del proceso de vinculación</w:t>
      </w:r>
      <w:r w:rsidRPr="00571A4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extrauterina madre-bebé hacia el tipo de vínculo deseable, el vínculo de </w:t>
      </w:r>
      <w:r w:rsidRPr="00571A4C">
        <w:rPr>
          <w:rFonts w:ascii="Times New Roman" w:hAnsi="Times New Roman" w:cs="Times New Roman"/>
          <w:b/>
          <w:color w:val="000000"/>
          <w:sz w:val="24"/>
          <w:szCs w:val="24"/>
        </w:rPr>
        <w:t>apego seguro</w:t>
      </w:r>
      <w:r w:rsidRPr="00571A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71A4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La </w:t>
      </w:r>
      <w:proofErr w:type="spellStart"/>
      <w:r w:rsidRPr="00571A4C">
        <w:rPr>
          <w:rFonts w:ascii="Times New Roman" w:hAnsi="Times New Roman" w:cs="Times New Roman"/>
          <w:color w:val="000000"/>
          <w:sz w:val="24"/>
          <w:szCs w:val="24"/>
        </w:rPr>
        <w:t>perinatalidad</w:t>
      </w:r>
      <w:proofErr w:type="spellEnd"/>
      <w:r w:rsidRPr="00571A4C">
        <w:rPr>
          <w:rFonts w:ascii="Times New Roman" w:hAnsi="Times New Roman" w:cs="Times New Roman"/>
          <w:color w:val="000000"/>
          <w:sz w:val="24"/>
          <w:szCs w:val="24"/>
        </w:rPr>
        <w:t xml:space="preserve"> es una transición de estado para la madre y el bebé que culmina en un</w:t>
      </w:r>
      <w:r w:rsidRPr="00571A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cambio de estado fisiológico, psicológico y de rol social en el punto crítico del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nacimiento. El contacto piel a piel inmediato brinda el espacio de transición que permite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el inicio del reconocimiento</w:t>
      </w:r>
      <w:r w:rsidR="00C54797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reciproco de sus protagonistas. 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El contacto piel a piel inmediato, cuando el recién nacid</w:t>
      </w:r>
      <w:r w:rsidR="00C54797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 emerge a la vida extrauterina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es el activador de excelencia, 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responsable de la puesta en marcha de las conductas de </w:t>
      </w:r>
      <w:proofErr w:type="spellStart"/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maternaje</w:t>
      </w:r>
      <w:proofErr w:type="spellEnd"/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Existe una conexión interesante entre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el olfato, el contacto piel a piel y el 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éxito de la lactancia.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348F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El contacto piel a piel estimula la secreción de glándulas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348F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mamarias y sudoríparas activando la impronta olfativa de la díada madre-bebé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El 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bebé cuyo olfato se ha desarrollado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en el útero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reconoce 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el olor de la leche de la madre 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tem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pranamente y la madre que tiene 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la oportunidad de vi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venciar el contacto piel a piel 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reconoce a su bebé por el olor. 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El contacto piel a piel 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posibilita el reconocimiento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 través de todos los sentidos 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conect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ando íntimamente tacto, olores, 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sonidos y miradas que impu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lsan la circulación de afectos. 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El contac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to corporal es fundamental para 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fomentar bu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enos apegos y lactancia. Además 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 activar las conductas de vin</w:t>
      </w:r>
      <w:r w:rsidR="007348F3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culación, facilita la lactancia aumentando la prolactina y </w:t>
      </w:r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la </w:t>
      </w:r>
      <w:proofErr w:type="spellStart"/>
      <w:r w:rsidR="00C54797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oxitócina</w:t>
      </w:r>
      <w:proofErr w:type="spellEnd"/>
      <w:r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que son las hormonas responsables de la producción y secreción láctea</w:t>
      </w:r>
      <w:r w:rsidR="00C54797" w:rsidRPr="00734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BD6437" w:rsidRDefault="00BD6437" w:rsidP="00AF2C9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D6437" w:rsidRDefault="00BD6437" w:rsidP="00BD643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BD6437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Actividad</w:t>
      </w:r>
    </w:p>
    <w:p w:rsidR="00BD6437" w:rsidRPr="00BD6437" w:rsidRDefault="00BD6437" w:rsidP="00BD643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D6437" w:rsidRPr="00FD44E6" w:rsidRDefault="00BD6437" w:rsidP="00FD44E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Realizar </w:t>
      </w:r>
      <w:r w:rsidRPr="00FD44E6">
        <w:rPr>
          <w:rFonts w:ascii="Times New Roman" w:hAnsi="Times New Roman" w:cs="Times New Roman"/>
          <w:sz w:val="24"/>
          <w:szCs w:val="24"/>
        </w:rPr>
        <w:t>entrevista a dos madres que compongan su familia, respecto de lo que significa para ellas la lactancia, como fueron sus vivencias personales y de qué manera lo relacionan con el concepto de apego.</w:t>
      </w:r>
    </w:p>
    <w:p w:rsidR="00FD44E6" w:rsidRDefault="00FD44E6" w:rsidP="00BD6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4E6" w:rsidRPr="00FD44E6" w:rsidRDefault="00FD44E6" w:rsidP="00FD44E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E6">
        <w:rPr>
          <w:rFonts w:ascii="Times New Roman" w:hAnsi="Times New Roman" w:cs="Times New Roman"/>
          <w:sz w:val="24"/>
          <w:szCs w:val="24"/>
        </w:rPr>
        <w:t>Para guiar las entrevista, puedes utilizar las siguientes preguntas:</w:t>
      </w:r>
    </w:p>
    <w:p w:rsidR="00BD6437" w:rsidRDefault="00BD6437" w:rsidP="00BD6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437" w:rsidRPr="00FD44E6" w:rsidRDefault="00BD6437" w:rsidP="00FD44E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E6">
        <w:rPr>
          <w:rFonts w:ascii="Times New Roman" w:hAnsi="Times New Roman" w:cs="Times New Roman"/>
          <w:sz w:val="24"/>
          <w:szCs w:val="24"/>
        </w:rPr>
        <w:t>¿Cuánto tiempo amamantó a su bebé?</w:t>
      </w:r>
    </w:p>
    <w:p w:rsidR="00BD6437" w:rsidRPr="00FD44E6" w:rsidRDefault="00BD6437" w:rsidP="00FD44E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E6">
        <w:rPr>
          <w:rFonts w:ascii="Times New Roman" w:hAnsi="Times New Roman" w:cs="Times New Roman"/>
          <w:sz w:val="24"/>
          <w:szCs w:val="24"/>
        </w:rPr>
        <w:t>¿Qué conoce sobre lactancia materna exclusiva?</w:t>
      </w:r>
    </w:p>
    <w:p w:rsidR="00BD6437" w:rsidRPr="00FD44E6" w:rsidRDefault="00FD44E6" w:rsidP="00FD44E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</w:t>
      </w:r>
      <w:r w:rsidR="00BD6437" w:rsidRPr="00FD44E6">
        <w:rPr>
          <w:rFonts w:ascii="Times New Roman" w:hAnsi="Times New Roman" w:cs="Times New Roman"/>
          <w:sz w:val="24"/>
          <w:szCs w:val="24"/>
        </w:rPr>
        <w:t>ndo su bebé comenzó a comer ¿Dejo de amamantarlo?</w:t>
      </w:r>
    </w:p>
    <w:p w:rsidR="00BD6437" w:rsidRPr="00FD44E6" w:rsidRDefault="00BD6437" w:rsidP="00FD44E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E6">
        <w:rPr>
          <w:rFonts w:ascii="Times New Roman" w:hAnsi="Times New Roman" w:cs="Times New Roman"/>
          <w:sz w:val="24"/>
          <w:szCs w:val="24"/>
        </w:rPr>
        <w:t>¿Cómo fue su experiencia al momento de enfrentar la lactancia materna? Desde el aspectos psicológicos y físicos.</w:t>
      </w:r>
    </w:p>
    <w:p w:rsidR="00BD6437" w:rsidRPr="00FD44E6" w:rsidRDefault="00BD6437" w:rsidP="00FD44E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E6">
        <w:rPr>
          <w:rFonts w:ascii="Times New Roman" w:hAnsi="Times New Roman" w:cs="Times New Roman"/>
          <w:sz w:val="24"/>
          <w:szCs w:val="24"/>
        </w:rPr>
        <w:t>¿</w:t>
      </w:r>
      <w:r w:rsidR="00FD44E6" w:rsidRPr="00FD44E6">
        <w:rPr>
          <w:rFonts w:ascii="Times New Roman" w:hAnsi="Times New Roman" w:cs="Times New Roman"/>
          <w:sz w:val="24"/>
          <w:szCs w:val="24"/>
        </w:rPr>
        <w:t>Sufría</w:t>
      </w:r>
      <w:r w:rsidRPr="00FD44E6">
        <w:rPr>
          <w:rFonts w:ascii="Times New Roman" w:hAnsi="Times New Roman" w:cs="Times New Roman"/>
          <w:sz w:val="24"/>
          <w:szCs w:val="24"/>
        </w:rPr>
        <w:t xml:space="preserve"> de alguna pequeña adicción al momento de tener a su </w:t>
      </w:r>
      <w:r w:rsidR="00FD44E6" w:rsidRPr="00FD44E6">
        <w:rPr>
          <w:rFonts w:ascii="Times New Roman" w:hAnsi="Times New Roman" w:cs="Times New Roman"/>
          <w:sz w:val="24"/>
          <w:szCs w:val="24"/>
        </w:rPr>
        <w:t>bebé? Por</w:t>
      </w:r>
      <w:r w:rsidRPr="00FD44E6">
        <w:rPr>
          <w:rFonts w:ascii="Times New Roman" w:hAnsi="Times New Roman" w:cs="Times New Roman"/>
          <w:sz w:val="24"/>
          <w:szCs w:val="24"/>
        </w:rPr>
        <w:t xml:space="preserve"> ejemplo a los cigarrillos.</w:t>
      </w:r>
    </w:p>
    <w:p w:rsidR="00BD6437" w:rsidRPr="00FD44E6" w:rsidRDefault="00BD6437" w:rsidP="00FD44E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E6">
        <w:rPr>
          <w:rFonts w:ascii="Times New Roman" w:hAnsi="Times New Roman" w:cs="Times New Roman"/>
          <w:sz w:val="24"/>
          <w:szCs w:val="24"/>
        </w:rPr>
        <w:t xml:space="preserve">Al momento que nació su bebé, </w:t>
      </w:r>
      <w:r w:rsidR="00FD44E6" w:rsidRPr="00FD44E6">
        <w:rPr>
          <w:rFonts w:ascii="Times New Roman" w:hAnsi="Times New Roman" w:cs="Times New Roman"/>
          <w:sz w:val="24"/>
          <w:szCs w:val="24"/>
        </w:rPr>
        <w:t>¿</w:t>
      </w:r>
      <w:r w:rsidRPr="00FD44E6">
        <w:rPr>
          <w:rFonts w:ascii="Times New Roman" w:hAnsi="Times New Roman" w:cs="Times New Roman"/>
          <w:sz w:val="24"/>
          <w:szCs w:val="24"/>
        </w:rPr>
        <w:t>conside</w:t>
      </w:r>
      <w:r w:rsidR="00FD44E6" w:rsidRPr="00FD44E6">
        <w:rPr>
          <w:rFonts w:ascii="Times New Roman" w:hAnsi="Times New Roman" w:cs="Times New Roman"/>
          <w:sz w:val="24"/>
          <w:szCs w:val="24"/>
        </w:rPr>
        <w:t>raba que tenía suficiente leche?</w:t>
      </w:r>
    </w:p>
    <w:p w:rsidR="00FD44E6" w:rsidRPr="00FD44E6" w:rsidRDefault="00FD44E6" w:rsidP="00FD44E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E6">
        <w:rPr>
          <w:rFonts w:ascii="Times New Roman" w:hAnsi="Times New Roman" w:cs="Times New Roman"/>
          <w:sz w:val="24"/>
          <w:szCs w:val="24"/>
        </w:rPr>
        <w:t>¿Tuvo dificultades para que su bebé pudiese alimentarse?</w:t>
      </w:r>
    </w:p>
    <w:p w:rsidR="00FD44E6" w:rsidRDefault="00FD44E6" w:rsidP="00FD44E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4E6">
        <w:rPr>
          <w:rFonts w:ascii="Times New Roman" w:hAnsi="Times New Roman" w:cs="Times New Roman"/>
          <w:sz w:val="24"/>
          <w:szCs w:val="24"/>
        </w:rPr>
        <w:t>En el periodo de lactancia materna, ¿Usted se encontraba trabajando fuera del hogar? ¿Cómo dio continuidad al proceso de lactancia,</w:t>
      </w:r>
      <w:r>
        <w:rPr>
          <w:rFonts w:ascii="Times New Roman" w:hAnsi="Times New Roman" w:cs="Times New Roman"/>
          <w:sz w:val="24"/>
          <w:szCs w:val="24"/>
        </w:rPr>
        <w:t xml:space="preserve"> al momento de volver a trabajar</w:t>
      </w:r>
      <w:r w:rsidRPr="00FD44E6">
        <w:rPr>
          <w:rFonts w:ascii="Times New Roman" w:hAnsi="Times New Roman" w:cs="Times New Roman"/>
          <w:sz w:val="24"/>
          <w:szCs w:val="24"/>
        </w:rPr>
        <w:t>?</w:t>
      </w:r>
    </w:p>
    <w:p w:rsidR="00FD44E6" w:rsidRDefault="00FD44E6" w:rsidP="00FD44E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44E6" w:rsidRPr="00FD44E6" w:rsidRDefault="00FD44E6" w:rsidP="00FD44E6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44E6">
        <w:rPr>
          <w:rFonts w:ascii="Times New Roman" w:hAnsi="Times New Roman" w:cs="Times New Roman"/>
          <w:sz w:val="24"/>
          <w:szCs w:val="24"/>
        </w:rPr>
        <w:t>Para dudas y consultas puedes escribir al correo cmatus@isett.cl</w:t>
      </w:r>
    </w:p>
    <w:p w:rsidR="00FD44E6" w:rsidRPr="00FD44E6" w:rsidRDefault="00742CC3" w:rsidP="00FD44E6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401955</wp:posOffset>
            </wp:positionV>
            <wp:extent cx="1635760" cy="1619250"/>
            <wp:effectExtent l="19050" t="0" r="2540" b="0"/>
            <wp:wrapNone/>
            <wp:docPr id="11" name="Imagen 11" descr="COLECCIÓN DE Stickers Para corregir las tareas online – Image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ECCIÓN DE Stickers Para corregir las tareas online – Imagenes ..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2522" t="4471" r="15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4E6" w:rsidRPr="00FD44E6">
        <w:rPr>
          <w:rFonts w:ascii="Times New Roman" w:hAnsi="Times New Roman" w:cs="Times New Roman"/>
          <w:sz w:val="24"/>
          <w:szCs w:val="24"/>
        </w:rPr>
        <w:t xml:space="preserve">El tiempo para reenvió de la actividad realizada </w:t>
      </w:r>
      <w:r w:rsidR="00C20F20" w:rsidRPr="00FD44E6">
        <w:rPr>
          <w:rFonts w:ascii="Times New Roman" w:hAnsi="Times New Roman" w:cs="Times New Roman"/>
          <w:sz w:val="24"/>
          <w:szCs w:val="24"/>
        </w:rPr>
        <w:t>es 24</w:t>
      </w:r>
      <w:r w:rsidR="00C20F20">
        <w:rPr>
          <w:rFonts w:ascii="Times New Roman" w:hAnsi="Times New Roman" w:cs="Times New Roman"/>
          <w:sz w:val="24"/>
          <w:szCs w:val="24"/>
        </w:rPr>
        <w:t xml:space="preserve"> mayo </w:t>
      </w:r>
      <w:r w:rsidR="00FD44E6" w:rsidRPr="00FD44E6">
        <w:rPr>
          <w:rFonts w:ascii="Times New Roman" w:hAnsi="Times New Roman" w:cs="Times New Roman"/>
          <w:sz w:val="24"/>
          <w:szCs w:val="24"/>
        </w:rPr>
        <w:t>y el formato en el cual debe ser enviado es: fotografía, Word u otro, si lo estima necesario.</w:t>
      </w:r>
      <w:r w:rsidRPr="00742CC3">
        <w:t xml:space="preserve"> </w:t>
      </w:r>
    </w:p>
    <w:p w:rsidR="00FD44E6" w:rsidRPr="00FD44E6" w:rsidRDefault="00FD44E6" w:rsidP="00FD44E6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437" w:rsidRPr="00BD6437" w:rsidRDefault="00BD6437" w:rsidP="00BD643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F1463A" w:rsidRPr="00BD6437" w:rsidRDefault="00F1463A" w:rsidP="00AF2C9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F2C90" w:rsidRDefault="00AF2C90" w:rsidP="00AF2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C90" w:rsidRPr="00AF2C90" w:rsidRDefault="00AF2C90" w:rsidP="00AF2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F2C90" w:rsidRPr="00AF2C90" w:rsidSect="00101EDA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79A"/>
    <w:multiLevelType w:val="hybridMultilevel"/>
    <w:tmpl w:val="61986E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26E00"/>
    <w:multiLevelType w:val="hybridMultilevel"/>
    <w:tmpl w:val="5142DBC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B5504"/>
    <w:multiLevelType w:val="hybridMultilevel"/>
    <w:tmpl w:val="6DBA012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F610D"/>
    <w:multiLevelType w:val="hybridMultilevel"/>
    <w:tmpl w:val="D752E95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8A7151"/>
    <w:multiLevelType w:val="hybridMultilevel"/>
    <w:tmpl w:val="04DAA00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90"/>
    <w:rsid w:val="00101EDA"/>
    <w:rsid w:val="00445BF4"/>
    <w:rsid w:val="00571A4C"/>
    <w:rsid w:val="006D6C22"/>
    <w:rsid w:val="006E0137"/>
    <w:rsid w:val="00707201"/>
    <w:rsid w:val="007348F3"/>
    <w:rsid w:val="00742CC3"/>
    <w:rsid w:val="00874BC3"/>
    <w:rsid w:val="00A931E3"/>
    <w:rsid w:val="00AF2C90"/>
    <w:rsid w:val="00BD6437"/>
    <w:rsid w:val="00C20F20"/>
    <w:rsid w:val="00C54797"/>
    <w:rsid w:val="00F1463A"/>
    <w:rsid w:val="00FD44E6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C9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2C90"/>
    <w:pPr>
      <w:ind w:left="720"/>
      <w:contextualSpacing/>
    </w:pPr>
  </w:style>
  <w:style w:type="paragraph" w:styleId="Sinespaciado">
    <w:name w:val="No Spacing"/>
    <w:uiPriority w:val="1"/>
    <w:qFormat/>
    <w:rsid w:val="00FD44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C9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2C90"/>
    <w:pPr>
      <w:ind w:left="720"/>
      <w:contextualSpacing/>
    </w:pPr>
  </w:style>
  <w:style w:type="paragraph" w:styleId="Sinespaciado">
    <w:name w:val="No Spacing"/>
    <w:uiPriority w:val="1"/>
    <w:qFormat/>
    <w:rsid w:val="00FD4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Liceo Tecnico</cp:lastModifiedBy>
  <cp:revision>2</cp:revision>
  <dcterms:created xsi:type="dcterms:W3CDTF">2021-04-28T12:31:00Z</dcterms:created>
  <dcterms:modified xsi:type="dcterms:W3CDTF">2021-04-28T12:31:00Z</dcterms:modified>
</cp:coreProperties>
</file>