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327EE" w14:textId="77777777" w:rsidR="00C01869" w:rsidRPr="00C01869" w:rsidRDefault="00C01869" w:rsidP="00C018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CL"/>
        </w:rPr>
      </w:pPr>
      <w:r w:rsidRPr="00C01869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2731F519" wp14:editId="42948DA2">
            <wp:simplePos x="0" y="0"/>
            <wp:positionH relativeFrom="column">
              <wp:posOffset>-21590</wp:posOffset>
            </wp:positionH>
            <wp:positionV relativeFrom="paragraph">
              <wp:posOffset>-366395</wp:posOffset>
            </wp:positionV>
            <wp:extent cx="876300" cy="1162050"/>
            <wp:effectExtent l="0" t="0" r="0" b="0"/>
            <wp:wrapNone/>
            <wp:docPr id="2" name="Imagen 2" descr="LOGO IS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ISE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FCDCC" w14:textId="77777777" w:rsidR="00C01869" w:rsidRPr="00C01869" w:rsidRDefault="00C01869" w:rsidP="00C01869">
      <w:pPr>
        <w:tabs>
          <w:tab w:val="left" w:pos="-2127"/>
        </w:tabs>
        <w:spacing w:after="0"/>
        <w:jc w:val="center"/>
        <w:rPr>
          <w:rFonts w:ascii="Arial" w:eastAsia="Times New Roman" w:hAnsi="Arial" w:cs="Arial"/>
          <w:b/>
          <w:i/>
          <w:sz w:val="24"/>
          <w:szCs w:val="24"/>
          <w:lang w:val="es-ES" w:eastAsia="es-CL"/>
        </w:rPr>
      </w:pPr>
    </w:p>
    <w:p w14:paraId="0346DA2A" w14:textId="77777777" w:rsidR="00C01869" w:rsidRPr="00C01869" w:rsidRDefault="00C01869" w:rsidP="00C01869">
      <w:pPr>
        <w:tabs>
          <w:tab w:val="left" w:pos="-2127"/>
        </w:tabs>
        <w:spacing w:after="0"/>
        <w:rPr>
          <w:rFonts w:ascii="Arial" w:eastAsia="Times New Roman" w:hAnsi="Arial" w:cs="Arial"/>
          <w:b/>
          <w:sz w:val="18"/>
          <w:szCs w:val="18"/>
          <w:lang w:val="es-ES" w:eastAsia="es-CL"/>
        </w:rPr>
      </w:pPr>
    </w:p>
    <w:p w14:paraId="502C2292" w14:textId="77777777" w:rsidR="00146360" w:rsidRPr="00912BC3" w:rsidRDefault="00146360" w:rsidP="00C01869">
      <w:pPr>
        <w:tabs>
          <w:tab w:val="left" w:pos="-2127"/>
        </w:tabs>
        <w:spacing w:after="0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val="es-ES" w:eastAsia="es-CL"/>
        </w:rPr>
      </w:pPr>
    </w:p>
    <w:p w14:paraId="3F689C49" w14:textId="73990F9C" w:rsidR="00912BC3" w:rsidRPr="00912BC3" w:rsidRDefault="00912BC3" w:rsidP="00C01869">
      <w:pPr>
        <w:tabs>
          <w:tab w:val="left" w:pos="-2127"/>
        </w:tabs>
        <w:spacing w:after="0"/>
        <w:jc w:val="center"/>
        <w:rPr>
          <w:rFonts w:ascii="Arial" w:eastAsia="Times New Roman" w:hAnsi="Arial" w:cs="Arial"/>
          <w:b/>
          <w:bCs/>
          <w:sz w:val="18"/>
          <w:szCs w:val="18"/>
          <w:lang w:eastAsia="es-CL"/>
        </w:rPr>
      </w:pPr>
      <w:r w:rsidRPr="00912BC3">
        <w:rPr>
          <w:rFonts w:ascii="Arial" w:eastAsia="Times New Roman" w:hAnsi="Arial" w:cs="Arial"/>
          <w:b/>
          <w:bCs/>
          <w:sz w:val="18"/>
          <w:szCs w:val="18"/>
          <w:lang w:eastAsia="es-CL"/>
        </w:rPr>
        <w:t xml:space="preserve">Módulo </w:t>
      </w:r>
      <w:r w:rsidRPr="00912BC3">
        <w:rPr>
          <w:rFonts w:ascii="Arial" w:eastAsia="Times New Roman" w:hAnsi="Arial" w:cs="Arial"/>
          <w:b/>
          <w:bCs/>
          <w:sz w:val="18"/>
          <w:szCs w:val="18"/>
          <w:lang w:eastAsia="es-CL"/>
        </w:rPr>
        <w:t xml:space="preserve">Elaboración de bebidas alcohólicas y </w:t>
      </w:r>
      <w:proofErr w:type="spellStart"/>
      <w:r w:rsidRPr="00912BC3">
        <w:rPr>
          <w:rFonts w:ascii="Arial" w:eastAsia="Times New Roman" w:hAnsi="Arial" w:cs="Arial"/>
          <w:b/>
          <w:bCs/>
          <w:sz w:val="18"/>
          <w:szCs w:val="18"/>
          <w:lang w:eastAsia="es-CL"/>
        </w:rPr>
        <w:t>analcohólicas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  <w:lang w:eastAsia="es-CL"/>
        </w:rPr>
        <w:t>.</w:t>
      </w:r>
      <w:r w:rsidRPr="00912BC3">
        <w:rPr>
          <w:rFonts w:ascii="Arial" w:eastAsia="Times New Roman" w:hAnsi="Arial" w:cs="Arial"/>
          <w:b/>
          <w:bCs/>
          <w:sz w:val="18"/>
          <w:szCs w:val="18"/>
          <w:lang w:eastAsia="es-CL"/>
        </w:rPr>
        <w:t xml:space="preserve"> </w:t>
      </w:r>
      <w:r w:rsidRPr="00912BC3">
        <w:rPr>
          <w:rFonts w:ascii="Arial" w:eastAsia="Times New Roman" w:hAnsi="Arial" w:cs="Arial"/>
          <w:b/>
          <w:bCs/>
          <w:sz w:val="18"/>
          <w:szCs w:val="18"/>
          <w:u w:val="single"/>
          <w:lang w:val="es-ES" w:eastAsia="es-CL"/>
        </w:rPr>
        <w:t>4° Gastronomía</w:t>
      </w:r>
    </w:p>
    <w:p w14:paraId="4837266A" w14:textId="6E441252" w:rsidR="00C01869" w:rsidRPr="00BB539F" w:rsidRDefault="00C01869" w:rsidP="00C01869">
      <w:pPr>
        <w:tabs>
          <w:tab w:val="left" w:pos="-2127"/>
        </w:tabs>
        <w:spacing w:after="0"/>
        <w:jc w:val="center"/>
        <w:rPr>
          <w:rFonts w:ascii="Arial" w:eastAsia="Times New Roman" w:hAnsi="Arial" w:cs="Arial"/>
          <w:sz w:val="18"/>
          <w:szCs w:val="18"/>
          <w:u w:val="single"/>
          <w:lang w:val="es-ES" w:eastAsia="es-CL"/>
        </w:rPr>
      </w:pPr>
      <w:r w:rsidRPr="00146360">
        <w:rPr>
          <w:rFonts w:ascii="Arial" w:eastAsia="Times New Roman" w:hAnsi="Arial" w:cs="Arial"/>
          <w:b/>
          <w:bCs/>
          <w:sz w:val="18"/>
          <w:szCs w:val="18"/>
          <w:u w:val="single"/>
          <w:lang w:val="es-ES" w:eastAsia="es-CL"/>
        </w:rPr>
        <w:t xml:space="preserve">Apoyo de lineamientos de video </w:t>
      </w:r>
      <w:proofErr w:type="spellStart"/>
      <w:r w:rsidRPr="00146360">
        <w:rPr>
          <w:rFonts w:ascii="Arial" w:eastAsia="Times New Roman" w:hAnsi="Arial" w:cs="Arial"/>
          <w:b/>
          <w:bCs/>
          <w:sz w:val="18"/>
          <w:szCs w:val="18"/>
          <w:u w:val="single"/>
          <w:lang w:val="es-ES" w:eastAsia="es-CL"/>
        </w:rPr>
        <w:t>bartender</w:t>
      </w:r>
      <w:proofErr w:type="spellEnd"/>
      <w:r w:rsidRPr="00146360">
        <w:rPr>
          <w:rFonts w:ascii="Arial" w:eastAsia="Times New Roman" w:hAnsi="Arial" w:cs="Arial"/>
          <w:b/>
          <w:bCs/>
          <w:sz w:val="18"/>
          <w:szCs w:val="18"/>
          <w:u w:val="single"/>
          <w:lang w:val="es-ES" w:eastAsia="es-CL"/>
        </w:rPr>
        <w:t xml:space="preserve"> I</w:t>
      </w:r>
      <w:r w:rsidR="00912BC3">
        <w:rPr>
          <w:rFonts w:ascii="Arial" w:eastAsia="Times New Roman" w:hAnsi="Arial" w:cs="Arial"/>
          <w:b/>
          <w:bCs/>
          <w:sz w:val="18"/>
          <w:szCs w:val="18"/>
          <w:u w:val="single"/>
          <w:lang w:val="es-ES" w:eastAsia="es-CL"/>
        </w:rPr>
        <w:t xml:space="preserve">. </w:t>
      </w:r>
    </w:p>
    <w:p w14:paraId="43435603" w14:textId="77777777" w:rsidR="00912BC3" w:rsidRDefault="00912BC3" w:rsidP="00912BC3">
      <w:pPr>
        <w:tabs>
          <w:tab w:val="left" w:pos="-2127"/>
        </w:tabs>
        <w:spacing w:after="0" w:line="360" w:lineRule="auto"/>
        <w:jc w:val="right"/>
        <w:rPr>
          <w:rFonts w:ascii="Arial" w:eastAsia="Times New Roman" w:hAnsi="Arial" w:cs="Arial"/>
          <w:bCs/>
          <w:sz w:val="18"/>
          <w:szCs w:val="18"/>
          <w:lang w:eastAsia="es-CL"/>
        </w:rPr>
      </w:pPr>
      <w:r w:rsidRPr="00146360">
        <w:rPr>
          <w:rFonts w:ascii="Arial" w:eastAsia="Times New Roman" w:hAnsi="Arial" w:cs="Arial"/>
          <w:bCs/>
          <w:sz w:val="18"/>
          <w:szCs w:val="18"/>
          <w:lang w:eastAsia="es-CL"/>
        </w:rPr>
        <w:t xml:space="preserve">Mauricio </w:t>
      </w:r>
      <w:r>
        <w:rPr>
          <w:rFonts w:ascii="Arial" w:eastAsia="Times New Roman" w:hAnsi="Arial" w:cs="Arial"/>
          <w:bCs/>
          <w:sz w:val="18"/>
          <w:szCs w:val="18"/>
          <w:lang w:eastAsia="es-CL"/>
        </w:rPr>
        <w:t>Chávez</w:t>
      </w:r>
    </w:p>
    <w:p w14:paraId="06C98628" w14:textId="09477CD9" w:rsidR="00C01869" w:rsidRPr="00BB539F" w:rsidRDefault="00912BC3" w:rsidP="00912BC3">
      <w:pPr>
        <w:tabs>
          <w:tab w:val="left" w:pos="-2127"/>
        </w:tabs>
        <w:spacing w:after="0"/>
        <w:jc w:val="right"/>
        <w:rPr>
          <w:rFonts w:ascii="Arial" w:eastAsia="Times New Roman" w:hAnsi="Arial" w:cs="Arial"/>
          <w:sz w:val="18"/>
          <w:szCs w:val="18"/>
          <w:u w:val="single"/>
          <w:lang w:val="es-ES" w:eastAsia="es-CL"/>
        </w:rPr>
      </w:pPr>
      <w:r>
        <w:rPr>
          <w:rFonts w:ascii="Arial" w:eastAsia="Times New Roman" w:hAnsi="Arial" w:cs="Arial"/>
          <w:bCs/>
          <w:sz w:val="18"/>
          <w:szCs w:val="18"/>
          <w:lang w:eastAsia="es-CL"/>
        </w:rPr>
        <w:t xml:space="preserve">                   Sergio Becker</w:t>
      </w: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5898"/>
        <w:gridCol w:w="708"/>
        <w:gridCol w:w="1364"/>
      </w:tblGrid>
      <w:tr w:rsidR="00F222B0" w:rsidRPr="00F222B0" w14:paraId="60F02C87" w14:textId="77777777" w:rsidTr="00D94C49">
        <w:trPr>
          <w:trHeight w:val="248"/>
        </w:trPr>
        <w:tc>
          <w:tcPr>
            <w:tcW w:w="9410" w:type="dxa"/>
            <w:gridSpan w:val="4"/>
            <w:shd w:val="clear" w:color="auto" w:fill="auto"/>
          </w:tcPr>
          <w:p w14:paraId="4B35B7E0" w14:textId="77777777" w:rsidR="00146360" w:rsidRPr="00146360" w:rsidRDefault="00146360" w:rsidP="00F222B0">
            <w:pPr>
              <w:tabs>
                <w:tab w:val="left" w:pos="-2127"/>
              </w:tabs>
              <w:spacing w:after="0"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7F0ACD"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  <w:t>Objetivos</w:t>
            </w:r>
            <w:r w:rsidR="00F222B0" w:rsidRPr="007F0ACD"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  <w:t>:</w:t>
            </w:r>
            <w:r w:rsidR="00F222B0" w:rsidRPr="00146360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 xml:space="preserve"> </w:t>
            </w:r>
            <w:r w:rsidRPr="00146360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Identificar</w:t>
            </w:r>
            <w:r w:rsidR="00F222B0" w:rsidRPr="00146360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 xml:space="preserve"> las funciones</w:t>
            </w:r>
            <w:r w:rsidRPr="00146360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 xml:space="preserve"> y habilidades sociales</w:t>
            </w:r>
            <w:r w:rsidR="00F222B0" w:rsidRPr="00146360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 xml:space="preserve"> de un </w:t>
            </w:r>
            <w:proofErr w:type="spellStart"/>
            <w:r w:rsidR="00F222B0" w:rsidRPr="00146360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barten</w:t>
            </w:r>
            <w:r w:rsidRPr="00146360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der</w:t>
            </w:r>
            <w:proofErr w:type="spellEnd"/>
            <w:r w:rsidRPr="00146360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 xml:space="preserve">.                   </w:t>
            </w:r>
          </w:p>
          <w:p w14:paraId="66DBEC0E" w14:textId="77777777" w:rsidR="00146360" w:rsidRPr="00146360" w:rsidRDefault="00146360" w:rsidP="00F222B0">
            <w:pPr>
              <w:tabs>
                <w:tab w:val="left" w:pos="-2127"/>
              </w:tabs>
              <w:spacing w:after="0"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146360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 xml:space="preserve">                   Reconocer los utensilios y herramientas que se utilizan en bar.</w:t>
            </w:r>
          </w:p>
          <w:p w14:paraId="1DFBD391" w14:textId="77777777" w:rsidR="00F222B0" w:rsidRPr="00F222B0" w:rsidRDefault="00146360" w:rsidP="00146360">
            <w:pPr>
              <w:tabs>
                <w:tab w:val="left" w:pos="-2127"/>
              </w:tabs>
              <w:spacing w:after="0"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 w:rsidRPr="00146360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 xml:space="preserve">                   Identificar las clasificaciones de elaboración de los cocteles.</w:t>
            </w:r>
            <w:r w:rsidR="00F222B0" w:rsidRPr="00F222B0"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 xml:space="preserve">                     </w:t>
            </w:r>
          </w:p>
        </w:tc>
      </w:tr>
      <w:tr w:rsidR="00146360" w:rsidRPr="00F222B0" w14:paraId="040E4DC9" w14:textId="77777777" w:rsidTr="00912BC3">
        <w:trPr>
          <w:trHeight w:val="354"/>
        </w:trPr>
        <w:tc>
          <w:tcPr>
            <w:tcW w:w="1440" w:type="dxa"/>
            <w:shd w:val="clear" w:color="auto" w:fill="auto"/>
          </w:tcPr>
          <w:p w14:paraId="22DD0162" w14:textId="48E027F7" w:rsidR="00E21B28" w:rsidRPr="00146360" w:rsidRDefault="00912BC3" w:rsidP="00F222B0">
            <w:pPr>
              <w:tabs>
                <w:tab w:val="left" w:pos="-2127"/>
              </w:tabs>
              <w:spacing w:after="0"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Nombre</w:t>
            </w:r>
          </w:p>
        </w:tc>
        <w:tc>
          <w:tcPr>
            <w:tcW w:w="5898" w:type="dxa"/>
            <w:shd w:val="clear" w:color="auto" w:fill="auto"/>
          </w:tcPr>
          <w:p w14:paraId="138ADCB4" w14:textId="4E2A53DD" w:rsidR="00146360" w:rsidRPr="00146360" w:rsidRDefault="00146360" w:rsidP="00912BC3">
            <w:pPr>
              <w:tabs>
                <w:tab w:val="left" w:pos="-2127"/>
              </w:tabs>
              <w:spacing w:after="0"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708" w:type="dxa"/>
            <w:shd w:val="clear" w:color="auto" w:fill="auto"/>
          </w:tcPr>
          <w:p w14:paraId="5D9222CF" w14:textId="5A6A1109" w:rsidR="00367CE8" w:rsidRPr="00146360" w:rsidRDefault="00912BC3" w:rsidP="00146360">
            <w:pPr>
              <w:tabs>
                <w:tab w:val="left" w:pos="-2127"/>
              </w:tabs>
              <w:spacing w:after="0" w:line="36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CL"/>
              </w:rPr>
              <w:t>Curso</w:t>
            </w:r>
          </w:p>
        </w:tc>
        <w:tc>
          <w:tcPr>
            <w:tcW w:w="1364" w:type="dxa"/>
            <w:shd w:val="clear" w:color="auto" w:fill="auto"/>
          </w:tcPr>
          <w:p w14:paraId="386489FC" w14:textId="321C6C19" w:rsidR="00251138" w:rsidRPr="007F0ACD" w:rsidRDefault="00912BC3" w:rsidP="00146360">
            <w:pPr>
              <w:tabs>
                <w:tab w:val="left" w:pos="-2127"/>
              </w:tabs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CL"/>
              </w:rPr>
              <w:t>4°</w:t>
            </w:r>
          </w:p>
        </w:tc>
      </w:tr>
    </w:tbl>
    <w:p w14:paraId="33CAC534" w14:textId="77777777" w:rsidR="00F222B0" w:rsidRPr="007F0ACD" w:rsidRDefault="00F222B0" w:rsidP="00146360">
      <w:pPr>
        <w:tabs>
          <w:tab w:val="left" w:pos="-2127"/>
        </w:tabs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eastAsia="es-CL"/>
        </w:rPr>
      </w:pPr>
    </w:p>
    <w:p w14:paraId="04FC23AD" w14:textId="77777777" w:rsidR="00C01869" w:rsidRPr="007F0ACD" w:rsidRDefault="00146360" w:rsidP="00146360">
      <w:pPr>
        <w:tabs>
          <w:tab w:val="left" w:pos="-2127"/>
        </w:tabs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val="es-ES" w:eastAsia="es-CL"/>
        </w:rPr>
      </w:pPr>
      <w:r w:rsidRPr="007F0ACD">
        <w:rPr>
          <w:rFonts w:ascii="Arial" w:eastAsia="Times New Roman" w:hAnsi="Arial" w:cs="Arial"/>
          <w:b/>
          <w:bCs/>
          <w:sz w:val="18"/>
          <w:szCs w:val="18"/>
          <w:lang w:val="es-ES" w:eastAsia="es-CL"/>
        </w:rPr>
        <w:t>Instrucciones:</w:t>
      </w:r>
    </w:p>
    <w:p w14:paraId="57F157C6" w14:textId="7DBAB559" w:rsidR="00C01869" w:rsidRPr="00912BC3" w:rsidRDefault="00C01869" w:rsidP="00912BC3">
      <w:pPr>
        <w:tabs>
          <w:tab w:val="left" w:pos="-2127"/>
        </w:tabs>
        <w:spacing w:after="0" w:line="360" w:lineRule="auto"/>
        <w:rPr>
          <w:rFonts w:ascii="Arial" w:eastAsia="Times New Roman" w:hAnsi="Arial" w:cs="Arial"/>
          <w:bCs/>
          <w:sz w:val="18"/>
          <w:szCs w:val="18"/>
          <w:lang w:eastAsia="es-CL"/>
        </w:rPr>
      </w:pPr>
      <w:r w:rsidRPr="00BB539F">
        <w:rPr>
          <w:rFonts w:ascii="Arial" w:eastAsia="Times New Roman" w:hAnsi="Arial" w:cs="Arial"/>
          <w:sz w:val="18"/>
          <w:szCs w:val="18"/>
          <w:lang w:val="es-ES" w:eastAsia="es-CL"/>
        </w:rPr>
        <w:t xml:space="preserve"> Estimados estudiantes, se solicita ver video las veces que sea necesario para contestar las siguientes </w:t>
      </w:r>
      <w:r w:rsidR="003D5F90" w:rsidRPr="00BB539F">
        <w:rPr>
          <w:rFonts w:ascii="Arial" w:eastAsia="Times New Roman" w:hAnsi="Arial" w:cs="Arial"/>
          <w:sz w:val="18"/>
          <w:szCs w:val="18"/>
          <w:lang w:val="es-ES" w:eastAsia="es-CL"/>
        </w:rPr>
        <w:t xml:space="preserve">preguntas en su </w:t>
      </w:r>
      <w:r w:rsidR="00057F7E" w:rsidRPr="00BB539F">
        <w:rPr>
          <w:rFonts w:ascii="Arial" w:eastAsia="Times New Roman" w:hAnsi="Arial" w:cs="Arial"/>
          <w:sz w:val="18"/>
          <w:szCs w:val="18"/>
          <w:lang w:val="es-ES" w:eastAsia="es-CL"/>
        </w:rPr>
        <w:t>cuaderno</w:t>
      </w:r>
      <w:r w:rsidR="00057F7E">
        <w:rPr>
          <w:rFonts w:ascii="Arial" w:eastAsia="Times New Roman" w:hAnsi="Arial" w:cs="Arial"/>
          <w:sz w:val="18"/>
          <w:szCs w:val="18"/>
          <w:lang w:val="es-ES" w:eastAsia="es-CL"/>
        </w:rPr>
        <w:t>.</w:t>
      </w:r>
      <w:r w:rsidR="003D5F90" w:rsidRPr="00BB539F">
        <w:rPr>
          <w:rFonts w:ascii="Arial" w:eastAsia="Times New Roman" w:hAnsi="Arial" w:cs="Arial"/>
          <w:sz w:val="18"/>
          <w:szCs w:val="18"/>
          <w:lang w:val="es-ES" w:eastAsia="es-CL"/>
        </w:rPr>
        <w:t xml:space="preserve"> Si tiene alguna consu</w:t>
      </w:r>
      <w:r w:rsidR="00F34717">
        <w:rPr>
          <w:rFonts w:ascii="Arial" w:eastAsia="Times New Roman" w:hAnsi="Arial" w:cs="Arial"/>
          <w:sz w:val="18"/>
          <w:szCs w:val="18"/>
          <w:lang w:val="es-ES" w:eastAsia="es-CL"/>
        </w:rPr>
        <w:t>lta se realizarán durante el periodo de clases</w:t>
      </w:r>
      <w:r w:rsidR="00146360">
        <w:rPr>
          <w:rFonts w:ascii="Arial" w:eastAsia="Times New Roman" w:hAnsi="Arial" w:cs="Arial"/>
          <w:sz w:val="18"/>
          <w:szCs w:val="18"/>
          <w:lang w:val="es-ES" w:eastAsia="es-CL"/>
        </w:rPr>
        <w:t xml:space="preserve"> (</w:t>
      </w:r>
      <w:proofErr w:type="spellStart"/>
      <w:r w:rsidR="00146360">
        <w:rPr>
          <w:rFonts w:ascii="Arial" w:eastAsia="Times New Roman" w:hAnsi="Arial" w:cs="Arial"/>
          <w:sz w:val="18"/>
          <w:szCs w:val="18"/>
          <w:lang w:val="es-ES" w:eastAsia="es-CL"/>
        </w:rPr>
        <w:t>on</w:t>
      </w:r>
      <w:proofErr w:type="spellEnd"/>
      <w:r w:rsidR="00146360">
        <w:rPr>
          <w:rFonts w:ascii="Arial" w:eastAsia="Times New Roman" w:hAnsi="Arial" w:cs="Arial"/>
          <w:sz w:val="18"/>
          <w:szCs w:val="18"/>
          <w:lang w:val="es-ES" w:eastAsia="es-CL"/>
        </w:rPr>
        <w:t xml:space="preserve"> line) o al corre</w:t>
      </w:r>
      <w:r w:rsidR="0032348C">
        <w:rPr>
          <w:rFonts w:ascii="Arial" w:eastAsia="Times New Roman" w:hAnsi="Arial" w:cs="Arial"/>
          <w:sz w:val="18"/>
          <w:szCs w:val="18"/>
          <w:lang w:val="es-ES" w:eastAsia="es-CL"/>
        </w:rPr>
        <w:t xml:space="preserve">o: </w:t>
      </w:r>
      <w:hyperlink r:id="rId6" w:history="1">
        <w:r w:rsidR="009438A0" w:rsidRPr="00A654E0">
          <w:rPr>
            <w:rStyle w:val="Hipervnculo"/>
            <w:rFonts w:ascii="Arial" w:eastAsia="Times New Roman" w:hAnsi="Arial" w:cs="Arial"/>
            <w:sz w:val="18"/>
            <w:szCs w:val="18"/>
            <w:lang w:val="es-ES" w:eastAsia="es-CL"/>
          </w:rPr>
          <w:t>sbecker@isett.cl</w:t>
        </w:r>
      </w:hyperlink>
      <w:r w:rsidR="009438A0">
        <w:rPr>
          <w:rFonts w:ascii="Arial" w:eastAsia="Times New Roman" w:hAnsi="Arial" w:cs="Arial"/>
          <w:sz w:val="18"/>
          <w:szCs w:val="18"/>
          <w:lang w:val="es-ES" w:eastAsia="es-CL"/>
        </w:rPr>
        <w:t xml:space="preserve"> </w:t>
      </w:r>
      <w:r w:rsidR="009F6CBD">
        <w:rPr>
          <w:rFonts w:ascii="Arial" w:eastAsia="Times New Roman" w:hAnsi="Arial" w:cs="Arial"/>
          <w:sz w:val="18"/>
          <w:szCs w:val="18"/>
          <w:lang w:val="es-ES" w:eastAsia="es-CL"/>
        </w:rPr>
        <w:t xml:space="preserve"> </w:t>
      </w:r>
      <w:hyperlink r:id="rId7" w:history="1">
        <w:r w:rsidR="007F0ACD" w:rsidRPr="007A3391">
          <w:rPr>
            <w:rStyle w:val="Hipervnculo"/>
            <w:rFonts w:ascii="Arial" w:eastAsia="Times New Roman" w:hAnsi="Arial" w:cs="Arial"/>
            <w:sz w:val="18"/>
            <w:szCs w:val="18"/>
            <w:lang w:val="es-ES" w:eastAsia="es-CL"/>
          </w:rPr>
          <w:t>bebidas4b@gmail.com</w:t>
        </w:r>
      </w:hyperlink>
      <w:r w:rsidR="007F0ACD">
        <w:rPr>
          <w:rFonts w:ascii="Arial" w:eastAsia="Times New Roman" w:hAnsi="Arial" w:cs="Arial"/>
          <w:sz w:val="18"/>
          <w:szCs w:val="18"/>
          <w:lang w:val="es-ES" w:eastAsia="es-CL"/>
        </w:rPr>
        <w:t xml:space="preserve"> </w:t>
      </w:r>
      <w:r w:rsidR="00912BC3" w:rsidRPr="007F0ACD">
        <w:rPr>
          <w:rFonts w:ascii="Arial" w:eastAsia="Times New Roman" w:hAnsi="Arial" w:cs="Arial"/>
          <w:b/>
          <w:sz w:val="18"/>
          <w:szCs w:val="18"/>
          <w:lang w:eastAsia="es-CL"/>
        </w:rPr>
        <w:t>Fecha</w:t>
      </w:r>
      <w:r w:rsidR="00912BC3">
        <w:rPr>
          <w:rFonts w:ascii="Arial" w:eastAsia="Times New Roman" w:hAnsi="Arial" w:cs="Arial"/>
          <w:b/>
          <w:sz w:val="18"/>
          <w:szCs w:val="18"/>
          <w:lang w:eastAsia="es-CL"/>
        </w:rPr>
        <w:t xml:space="preserve"> Entrega</w:t>
      </w:r>
      <w:r w:rsidR="00912BC3" w:rsidRPr="00146360">
        <w:rPr>
          <w:rFonts w:ascii="Arial" w:eastAsia="Times New Roman" w:hAnsi="Arial" w:cs="Arial"/>
          <w:bCs/>
          <w:sz w:val="18"/>
          <w:szCs w:val="18"/>
          <w:lang w:eastAsia="es-CL"/>
        </w:rPr>
        <w:t xml:space="preserve">: </w:t>
      </w:r>
      <w:r w:rsidR="00912BC3">
        <w:rPr>
          <w:rFonts w:ascii="Arial" w:eastAsia="Times New Roman" w:hAnsi="Arial" w:cs="Arial"/>
          <w:bCs/>
          <w:sz w:val="18"/>
          <w:szCs w:val="18"/>
          <w:lang w:eastAsia="es-CL"/>
        </w:rPr>
        <w:t>05</w:t>
      </w:r>
      <w:r w:rsidR="00912BC3" w:rsidRPr="00146360">
        <w:rPr>
          <w:rFonts w:ascii="Arial" w:eastAsia="Times New Roman" w:hAnsi="Arial" w:cs="Arial"/>
          <w:bCs/>
          <w:sz w:val="18"/>
          <w:szCs w:val="18"/>
          <w:lang w:eastAsia="es-CL"/>
        </w:rPr>
        <w:t>-0</w:t>
      </w:r>
      <w:r w:rsidR="00912BC3">
        <w:rPr>
          <w:rFonts w:ascii="Arial" w:eastAsia="Times New Roman" w:hAnsi="Arial" w:cs="Arial"/>
          <w:bCs/>
          <w:sz w:val="18"/>
          <w:szCs w:val="18"/>
          <w:lang w:eastAsia="es-CL"/>
        </w:rPr>
        <w:t>4</w:t>
      </w:r>
      <w:r w:rsidR="00912BC3" w:rsidRPr="00146360">
        <w:rPr>
          <w:rFonts w:ascii="Arial" w:eastAsia="Times New Roman" w:hAnsi="Arial" w:cs="Arial"/>
          <w:bCs/>
          <w:sz w:val="18"/>
          <w:szCs w:val="18"/>
          <w:lang w:eastAsia="es-CL"/>
        </w:rPr>
        <w:t>-2021</w:t>
      </w:r>
      <w:bookmarkStart w:id="0" w:name="_GoBack"/>
      <w:bookmarkEnd w:id="0"/>
    </w:p>
    <w:p w14:paraId="60C11C0C" w14:textId="77777777" w:rsidR="0032348C" w:rsidRDefault="0032348C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</w:p>
    <w:p w14:paraId="6B5DDF62" w14:textId="77777777" w:rsidR="00057F7E" w:rsidRPr="00912BC3" w:rsidRDefault="00057F7E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n-US" w:eastAsia="es-CL"/>
        </w:rPr>
      </w:pPr>
      <w:r w:rsidRPr="00912BC3">
        <w:rPr>
          <w:rFonts w:ascii="Arial" w:eastAsia="Times New Roman" w:hAnsi="Arial" w:cs="Arial"/>
          <w:sz w:val="18"/>
          <w:szCs w:val="18"/>
          <w:lang w:val="en-US" w:eastAsia="es-CL"/>
        </w:rPr>
        <w:t xml:space="preserve">Link video bar tender I: </w:t>
      </w:r>
      <w:r w:rsidRPr="00912BC3">
        <w:rPr>
          <w:rFonts w:ascii="Arial" w:eastAsia="Times New Roman" w:hAnsi="Arial" w:cs="Arial"/>
          <w:b/>
          <w:bCs/>
          <w:sz w:val="18"/>
          <w:szCs w:val="18"/>
          <w:lang w:val="en-US" w:eastAsia="es-CL"/>
        </w:rPr>
        <w:t xml:space="preserve">   https://www.youtube.com/watch?v=gPsK5uQS2j8</w:t>
      </w:r>
    </w:p>
    <w:p w14:paraId="0B4FA971" w14:textId="77777777" w:rsidR="003D5F90" w:rsidRPr="00912BC3" w:rsidRDefault="003D5F90" w:rsidP="00057F7E">
      <w:pPr>
        <w:tabs>
          <w:tab w:val="left" w:pos="-2127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en-US" w:eastAsia="es-CL"/>
        </w:rPr>
      </w:pPr>
    </w:p>
    <w:p w14:paraId="0A240AD4" w14:textId="77777777" w:rsidR="00330BFD" w:rsidRPr="00057F7E" w:rsidRDefault="00330BFD" w:rsidP="00057F7E">
      <w:pPr>
        <w:tabs>
          <w:tab w:val="left" w:pos="-2127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es-ES" w:eastAsia="es-CL"/>
        </w:rPr>
      </w:pPr>
      <w:r w:rsidRPr="00057F7E">
        <w:rPr>
          <w:rFonts w:ascii="Arial" w:eastAsia="Times New Roman" w:hAnsi="Arial" w:cs="Arial"/>
          <w:b/>
          <w:bCs/>
          <w:sz w:val="18"/>
          <w:szCs w:val="18"/>
          <w:lang w:val="es-ES" w:eastAsia="es-CL"/>
        </w:rPr>
        <w:t>Sección I</w:t>
      </w:r>
    </w:p>
    <w:p w14:paraId="23C01207" w14:textId="5FBABC4A" w:rsidR="00F222B0" w:rsidRDefault="00912BC3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>
        <w:rPr>
          <w:rFonts w:ascii="Arial" w:eastAsia="Times New Roman" w:hAnsi="Arial" w:cs="Arial"/>
          <w:sz w:val="18"/>
          <w:szCs w:val="18"/>
          <w:lang w:val="es-ES" w:eastAsia="es-CL"/>
        </w:rPr>
        <w:t>1.- Explica cuá</w:t>
      </w:r>
      <w:r w:rsidR="00F222B0">
        <w:rPr>
          <w:rFonts w:ascii="Arial" w:eastAsia="Times New Roman" w:hAnsi="Arial" w:cs="Arial"/>
          <w:sz w:val="18"/>
          <w:szCs w:val="18"/>
          <w:lang w:val="es-ES" w:eastAsia="es-CL"/>
        </w:rPr>
        <w:t xml:space="preserve">les son las funciones de un </w:t>
      </w:r>
      <w:proofErr w:type="spellStart"/>
      <w:r w:rsidR="00F222B0">
        <w:rPr>
          <w:rFonts w:ascii="Arial" w:eastAsia="Times New Roman" w:hAnsi="Arial" w:cs="Arial"/>
          <w:sz w:val="18"/>
          <w:szCs w:val="18"/>
          <w:lang w:val="es-ES" w:eastAsia="es-CL"/>
        </w:rPr>
        <w:t>bartenter</w:t>
      </w:r>
      <w:proofErr w:type="spellEnd"/>
      <w:r w:rsidR="00F222B0">
        <w:rPr>
          <w:rFonts w:ascii="Arial" w:eastAsia="Times New Roman" w:hAnsi="Arial" w:cs="Arial"/>
          <w:sz w:val="18"/>
          <w:szCs w:val="18"/>
          <w:lang w:val="es-ES" w:eastAsia="es-CL"/>
        </w:rPr>
        <w:t>.</w:t>
      </w:r>
    </w:p>
    <w:p w14:paraId="1A805410" w14:textId="41F7D15C" w:rsidR="00F222B0" w:rsidRPr="00BB539F" w:rsidRDefault="00912BC3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>
        <w:rPr>
          <w:rFonts w:ascii="Arial" w:eastAsia="Times New Roman" w:hAnsi="Arial" w:cs="Arial"/>
          <w:sz w:val="18"/>
          <w:szCs w:val="18"/>
          <w:lang w:val="es-ES" w:eastAsia="es-CL"/>
        </w:rPr>
        <w:t>2.- Explica cuá</w:t>
      </w:r>
      <w:r w:rsidR="00F222B0">
        <w:rPr>
          <w:rFonts w:ascii="Arial" w:eastAsia="Times New Roman" w:hAnsi="Arial" w:cs="Arial"/>
          <w:sz w:val="18"/>
          <w:szCs w:val="18"/>
          <w:lang w:val="es-ES" w:eastAsia="es-CL"/>
        </w:rPr>
        <w:t xml:space="preserve">les son las habilidades sociales de un </w:t>
      </w:r>
      <w:proofErr w:type="spellStart"/>
      <w:r w:rsidR="00F222B0">
        <w:rPr>
          <w:rFonts w:ascii="Arial" w:eastAsia="Times New Roman" w:hAnsi="Arial" w:cs="Arial"/>
          <w:sz w:val="18"/>
          <w:szCs w:val="18"/>
          <w:lang w:val="es-ES" w:eastAsia="es-CL"/>
        </w:rPr>
        <w:t>bartender</w:t>
      </w:r>
      <w:proofErr w:type="spellEnd"/>
      <w:r w:rsidR="00F222B0">
        <w:rPr>
          <w:rFonts w:ascii="Arial" w:eastAsia="Times New Roman" w:hAnsi="Arial" w:cs="Arial"/>
          <w:sz w:val="18"/>
          <w:szCs w:val="18"/>
          <w:lang w:val="es-ES" w:eastAsia="es-CL"/>
        </w:rPr>
        <w:t>.</w:t>
      </w:r>
    </w:p>
    <w:p w14:paraId="4825A229" w14:textId="77777777" w:rsidR="00C01869" w:rsidRPr="00BB539F" w:rsidRDefault="00F222B0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>
        <w:rPr>
          <w:rFonts w:ascii="Arial" w:eastAsia="Times New Roman" w:hAnsi="Arial" w:cs="Arial"/>
          <w:sz w:val="18"/>
          <w:szCs w:val="18"/>
          <w:lang w:val="es-ES" w:eastAsia="es-CL"/>
        </w:rPr>
        <w:t>3</w:t>
      </w:r>
      <w:r w:rsidR="00C01869" w:rsidRPr="00BB539F">
        <w:rPr>
          <w:rFonts w:ascii="Arial" w:eastAsia="Times New Roman" w:hAnsi="Arial" w:cs="Arial"/>
          <w:sz w:val="18"/>
          <w:szCs w:val="18"/>
          <w:lang w:val="es-ES" w:eastAsia="es-CL"/>
        </w:rPr>
        <w:t>.- Defina los componentes de la barra:</w:t>
      </w:r>
    </w:p>
    <w:p w14:paraId="66CAC925" w14:textId="77777777" w:rsidR="00057F7E" w:rsidRDefault="00F222B0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>
        <w:rPr>
          <w:rFonts w:ascii="Arial" w:eastAsia="Times New Roman" w:hAnsi="Arial" w:cs="Arial"/>
          <w:sz w:val="18"/>
          <w:szCs w:val="18"/>
          <w:lang w:val="es-ES" w:eastAsia="es-CL"/>
        </w:rPr>
        <w:t>4</w:t>
      </w:r>
      <w:r w:rsidR="00C01869" w:rsidRPr="00BB539F">
        <w:rPr>
          <w:rFonts w:ascii="Arial" w:eastAsia="Times New Roman" w:hAnsi="Arial" w:cs="Arial"/>
          <w:sz w:val="18"/>
          <w:szCs w:val="18"/>
          <w:lang w:val="es-ES" w:eastAsia="es-CL"/>
        </w:rPr>
        <w:t xml:space="preserve">.- </w:t>
      </w:r>
      <w:r w:rsidR="00057F7E" w:rsidRPr="00BB539F">
        <w:rPr>
          <w:rFonts w:ascii="Arial" w:eastAsia="Times New Roman" w:hAnsi="Arial" w:cs="Arial"/>
          <w:sz w:val="18"/>
          <w:szCs w:val="18"/>
          <w:lang w:val="es-ES" w:eastAsia="es-CL"/>
        </w:rPr>
        <w:t>¿Cuáles son los utensilios de trabajo que utilizamos para las preparaciones y defina cada uno de ellos?</w:t>
      </w:r>
      <w:r w:rsidR="00C01869" w:rsidRPr="00BB539F">
        <w:rPr>
          <w:rFonts w:ascii="Arial" w:eastAsia="Times New Roman" w:hAnsi="Arial" w:cs="Arial"/>
          <w:sz w:val="18"/>
          <w:szCs w:val="18"/>
          <w:lang w:val="es-ES" w:eastAsia="es-CL"/>
        </w:rPr>
        <w:t xml:space="preserve"> </w:t>
      </w:r>
      <w:r w:rsidR="00057F7E">
        <w:rPr>
          <w:rFonts w:ascii="Arial" w:eastAsia="Times New Roman" w:hAnsi="Arial" w:cs="Arial"/>
          <w:sz w:val="18"/>
          <w:szCs w:val="18"/>
          <w:lang w:val="es-ES" w:eastAsia="es-CL"/>
        </w:rPr>
        <w:t xml:space="preserve">        </w:t>
      </w:r>
    </w:p>
    <w:p w14:paraId="0C9390DF" w14:textId="77777777" w:rsidR="00C01869" w:rsidRPr="00BB539F" w:rsidRDefault="00057F7E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>
        <w:rPr>
          <w:rFonts w:ascii="Arial" w:eastAsia="Times New Roman" w:hAnsi="Arial" w:cs="Arial"/>
          <w:sz w:val="18"/>
          <w:szCs w:val="18"/>
          <w:lang w:val="es-ES" w:eastAsia="es-CL"/>
        </w:rPr>
        <w:t xml:space="preserve">       </w:t>
      </w:r>
      <w:r w:rsidR="00C01869" w:rsidRPr="00BB539F">
        <w:rPr>
          <w:rFonts w:ascii="Arial" w:eastAsia="Times New Roman" w:hAnsi="Arial" w:cs="Arial"/>
          <w:sz w:val="18"/>
          <w:szCs w:val="18"/>
          <w:lang w:val="es-ES" w:eastAsia="es-CL"/>
        </w:rPr>
        <w:t>Ejemplo: Dosificador</w:t>
      </w:r>
      <w:r>
        <w:rPr>
          <w:rFonts w:ascii="Arial" w:eastAsia="Times New Roman" w:hAnsi="Arial" w:cs="Arial"/>
          <w:sz w:val="18"/>
          <w:szCs w:val="18"/>
          <w:lang w:val="es-ES" w:eastAsia="es-CL"/>
        </w:rPr>
        <w:t xml:space="preserve">: Se utiliza para medir la cantidad </w:t>
      </w:r>
      <w:r w:rsidR="0032348C">
        <w:rPr>
          <w:rFonts w:ascii="Arial" w:eastAsia="Times New Roman" w:hAnsi="Arial" w:cs="Arial"/>
          <w:sz w:val="18"/>
          <w:szCs w:val="18"/>
          <w:lang w:val="es-ES" w:eastAsia="es-CL"/>
        </w:rPr>
        <w:t xml:space="preserve">de líquidos para preparar un coctel. </w:t>
      </w:r>
      <w:r>
        <w:rPr>
          <w:rFonts w:ascii="Arial" w:eastAsia="Times New Roman" w:hAnsi="Arial" w:cs="Arial"/>
          <w:sz w:val="18"/>
          <w:szCs w:val="18"/>
          <w:lang w:val="es-ES" w:eastAsia="es-CL"/>
        </w:rPr>
        <w:t xml:space="preserve"> </w:t>
      </w:r>
    </w:p>
    <w:p w14:paraId="14297B3A" w14:textId="77777777" w:rsidR="00C01869" w:rsidRPr="00BB539F" w:rsidRDefault="00F222B0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>
        <w:rPr>
          <w:rFonts w:ascii="Arial" w:eastAsia="Times New Roman" w:hAnsi="Arial" w:cs="Arial"/>
          <w:sz w:val="18"/>
          <w:szCs w:val="18"/>
          <w:lang w:val="es-ES" w:eastAsia="es-CL"/>
        </w:rPr>
        <w:t>5</w:t>
      </w:r>
      <w:r w:rsidR="00C01869" w:rsidRPr="00BB539F">
        <w:rPr>
          <w:rFonts w:ascii="Arial" w:eastAsia="Times New Roman" w:hAnsi="Arial" w:cs="Arial"/>
          <w:sz w:val="18"/>
          <w:szCs w:val="18"/>
          <w:lang w:val="es-ES" w:eastAsia="es-CL"/>
        </w:rPr>
        <w:t xml:space="preserve">.- </w:t>
      </w:r>
      <w:r w:rsidR="00F34717" w:rsidRPr="00BB539F">
        <w:rPr>
          <w:rFonts w:ascii="Arial" w:eastAsia="Times New Roman" w:hAnsi="Arial" w:cs="Arial"/>
          <w:sz w:val="18"/>
          <w:szCs w:val="18"/>
          <w:lang w:val="es-ES" w:eastAsia="es-CL"/>
        </w:rPr>
        <w:t>¿Para la manipulación del hielo, ¿cuáles son los utensilios que debemos usar?</w:t>
      </w:r>
    </w:p>
    <w:p w14:paraId="16692D19" w14:textId="77777777" w:rsidR="00C01869" w:rsidRPr="00BB539F" w:rsidRDefault="00F222B0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>
        <w:rPr>
          <w:rFonts w:ascii="Arial" w:eastAsia="Times New Roman" w:hAnsi="Arial" w:cs="Arial"/>
          <w:sz w:val="18"/>
          <w:szCs w:val="18"/>
          <w:lang w:val="es-ES" w:eastAsia="es-CL"/>
        </w:rPr>
        <w:t>6</w:t>
      </w:r>
      <w:r w:rsidR="00C01869" w:rsidRPr="00BB539F">
        <w:rPr>
          <w:rFonts w:ascii="Arial" w:eastAsia="Times New Roman" w:hAnsi="Arial" w:cs="Arial"/>
          <w:sz w:val="18"/>
          <w:szCs w:val="18"/>
          <w:lang w:val="es-ES" w:eastAsia="es-CL"/>
        </w:rPr>
        <w:t xml:space="preserve">.- </w:t>
      </w:r>
      <w:r w:rsidR="00330BFD" w:rsidRPr="00BB539F">
        <w:rPr>
          <w:rFonts w:ascii="Arial" w:eastAsia="Times New Roman" w:hAnsi="Arial" w:cs="Arial"/>
          <w:sz w:val="18"/>
          <w:szCs w:val="18"/>
          <w:lang w:val="es-ES" w:eastAsia="es-CL"/>
        </w:rPr>
        <w:t xml:space="preserve">El </w:t>
      </w:r>
      <w:proofErr w:type="spellStart"/>
      <w:r w:rsidR="00330BFD" w:rsidRPr="00BB539F">
        <w:rPr>
          <w:rFonts w:ascii="Arial" w:eastAsia="Times New Roman" w:hAnsi="Arial" w:cs="Arial"/>
          <w:sz w:val="18"/>
          <w:szCs w:val="18"/>
          <w:lang w:val="es-ES" w:eastAsia="es-CL"/>
        </w:rPr>
        <w:t>escarchador</w:t>
      </w:r>
      <w:proofErr w:type="spellEnd"/>
      <w:r w:rsidR="00330BFD" w:rsidRPr="00BB539F">
        <w:rPr>
          <w:rFonts w:ascii="Arial" w:eastAsia="Times New Roman" w:hAnsi="Arial" w:cs="Arial"/>
          <w:sz w:val="18"/>
          <w:szCs w:val="18"/>
          <w:lang w:val="es-ES" w:eastAsia="es-CL"/>
        </w:rPr>
        <w:t xml:space="preserve"> está compuesto por tres secciones que sirven para?</w:t>
      </w:r>
    </w:p>
    <w:p w14:paraId="5BF3E76E" w14:textId="77777777" w:rsidR="00330BFD" w:rsidRPr="00BB539F" w:rsidRDefault="00F222B0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>
        <w:rPr>
          <w:rFonts w:ascii="Arial" w:eastAsia="Times New Roman" w:hAnsi="Arial" w:cs="Arial"/>
          <w:sz w:val="18"/>
          <w:szCs w:val="18"/>
          <w:lang w:val="es-ES" w:eastAsia="es-CL"/>
        </w:rPr>
        <w:t>7</w:t>
      </w:r>
      <w:r w:rsidR="00330BFD" w:rsidRPr="00BB539F">
        <w:rPr>
          <w:rFonts w:ascii="Arial" w:eastAsia="Times New Roman" w:hAnsi="Arial" w:cs="Arial"/>
          <w:sz w:val="18"/>
          <w:szCs w:val="18"/>
          <w:lang w:val="es-ES" w:eastAsia="es-CL"/>
        </w:rPr>
        <w:t>.- Define y ejemplifica que son las botanas?</w:t>
      </w:r>
    </w:p>
    <w:p w14:paraId="37024E83" w14:textId="77777777" w:rsidR="00330BFD" w:rsidRPr="00BB539F" w:rsidRDefault="00F222B0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>
        <w:rPr>
          <w:rFonts w:ascii="Arial" w:eastAsia="Times New Roman" w:hAnsi="Arial" w:cs="Arial"/>
          <w:sz w:val="18"/>
          <w:szCs w:val="18"/>
          <w:lang w:val="es-ES" w:eastAsia="es-CL"/>
        </w:rPr>
        <w:t>8</w:t>
      </w:r>
      <w:r w:rsidR="00330BFD" w:rsidRPr="00BB539F">
        <w:rPr>
          <w:rFonts w:ascii="Arial" w:eastAsia="Times New Roman" w:hAnsi="Arial" w:cs="Arial"/>
          <w:sz w:val="18"/>
          <w:szCs w:val="18"/>
          <w:lang w:val="es-ES" w:eastAsia="es-CL"/>
        </w:rPr>
        <w:t xml:space="preserve">.- Define y ejemplifica que son las </w:t>
      </w:r>
      <w:proofErr w:type="spellStart"/>
      <w:r w:rsidR="00330BFD" w:rsidRPr="00BB539F">
        <w:rPr>
          <w:rFonts w:ascii="Arial" w:eastAsia="Times New Roman" w:hAnsi="Arial" w:cs="Arial"/>
          <w:sz w:val="18"/>
          <w:szCs w:val="18"/>
          <w:lang w:val="es-ES" w:eastAsia="es-CL"/>
        </w:rPr>
        <w:t>garnituras</w:t>
      </w:r>
      <w:proofErr w:type="spellEnd"/>
      <w:r w:rsidR="00330BFD" w:rsidRPr="00BB539F">
        <w:rPr>
          <w:rFonts w:ascii="Arial" w:eastAsia="Times New Roman" w:hAnsi="Arial" w:cs="Arial"/>
          <w:sz w:val="18"/>
          <w:szCs w:val="18"/>
          <w:lang w:val="es-ES" w:eastAsia="es-CL"/>
        </w:rPr>
        <w:t>?</w:t>
      </w:r>
    </w:p>
    <w:p w14:paraId="6E8AD27A" w14:textId="77777777" w:rsidR="00330BFD" w:rsidRPr="00BB539F" w:rsidRDefault="00F222B0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>
        <w:rPr>
          <w:rFonts w:ascii="Arial" w:eastAsia="Times New Roman" w:hAnsi="Arial" w:cs="Arial"/>
          <w:sz w:val="18"/>
          <w:szCs w:val="18"/>
          <w:lang w:val="es-ES" w:eastAsia="es-CL"/>
        </w:rPr>
        <w:t>9</w:t>
      </w:r>
      <w:r w:rsidR="00330BFD" w:rsidRPr="00BB539F">
        <w:rPr>
          <w:rFonts w:ascii="Arial" w:eastAsia="Times New Roman" w:hAnsi="Arial" w:cs="Arial"/>
          <w:sz w:val="18"/>
          <w:szCs w:val="18"/>
          <w:lang w:val="es-ES" w:eastAsia="es-CL"/>
        </w:rPr>
        <w:t>.- Los vasos se clasifican de acuerdo a las preparaciones: nómbrelas y explique para que se usan.</w:t>
      </w:r>
    </w:p>
    <w:p w14:paraId="5EB978D2" w14:textId="77777777" w:rsidR="00330BFD" w:rsidRPr="00BB539F" w:rsidRDefault="00F222B0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>
        <w:rPr>
          <w:rFonts w:ascii="Arial" w:eastAsia="Times New Roman" w:hAnsi="Arial" w:cs="Arial"/>
          <w:sz w:val="18"/>
          <w:szCs w:val="18"/>
          <w:lang w:val="es-ES" w:eastAsia="es-CL"/>
        </w:rPr>
        <w:t>10</w:t>
      </w:r>
      <w:r w:rsidR="00330BFD" w:rsidRPr="00BB539F">
        <w:rPr>
          <w:rFonts w:ascii="Arial" w:eastAsia="Times New Roman" w:hAnsi="Arial" w:cs="Arial"/>
          <w:sz w:val="18"/>
          <w:szCs w:val="18"/>
          <w:lang w:val="es-ES" w:eastAsia="es-CL"/>
        </w:rPr>
        <w:t>.- ¿Cuál</w:t>
      </w:r>
      <w:r w:rsidR="00F34717">
        <w:rPr>
          <w:rFonts w:ascii="Arial" w:eastAsia="Times New Roman" w:hAnsi="Arial" w:cs="Arial"/>
          <w:sz w:val="18"/>
          <w:szCs w:val="18"/>
          <w:lang w:val="es-ES" w:eastAsia="es-CL"/>
        </w:rPr>
        <w:t xml:space="preserve"> es la estructura</w:t>
      </w:r>
      <w:r w:rsidR="00330BFD" w:rsidRPr="00BB539F">
        <w:rPr>
          <w:rFonts w:ascii="Arial" w:eastAsia="Times New Roman" w:hAnsi="Arial" w:cs="Arial"/>
          <w:sz w:val="18"/>
          <w:szCs w:val="18"/>
          <w:lang w:val="es-ES" w:eastAsia="es-CL"/>
        </w:rPr>
        <w:t xml:space="preserve"> de una copa?</w:t>
      </w:r>
    </w:p>
    <w:p w14:paraId="0C5CFCB7" w14:textId="77777777" w:rsidR="00330BFD" w:rsidRPr="00BB539F" w:rsidRDefault="00F222B0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>
        <w:rPr>
          <w:rFonts w:ascii="Arial" w:eastAsia="Times New Roman" w:hAnsi="Arial" w:cs="Arial"/>
          <w:sz w:val="18"/>
          <w:szCs w:val="18"/>
          <w:lang w:val="es-ES" w:eastAsia="es-CL"/>
        </w:rPr>
        <w:t>11</w:t>
      </w:r>
      <w:r w:rsidR="00330BFD" w:rsidRPr="00BB539F">
        <w:rPr>
          <w:rFonts w:ascii="Arial" w:eastAsia="Times New Roman" w:hAnsi="Arial" w:cs="Arial"/>
          <w:sz w:val="18"/>
          <w:szCs w:val="18"/>
          <w:lang w:val="es-ES" w:eastAsia="es-CL"/>
        </w:rPr>
        <w:t>.- Las copas se clasifican de acuerdo a las preparaciones: nómbrelas y explique para que se usan.</w:t>
      </w:r>
    </w:p>
    <w:p w14:paraId="6657A596" w14:textId="77777777" w:rsidR="003D5F90" w:rsidRPr="00BB539F" w:rsidRDefault="003D5F90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</w:p>
    <w:p w14:paraId="4B7852AB" w14:textId="77777777" w:rsidR="00330BFD" w:rsidRPr="00057F7E" w:rsidRDefault="00330BFD" w:rsidP="00057F7E">
      <w:pPr>
        <w:tabs>
          <w:tab w:val="left" w:pos="-2127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es-ES" w:eastAsia="es-CL"/>
        </w:rPr>
      </w:pPr>
      <w:r w:rsidRPr="00057F7E">
        <w:rPr>
          <w:rFonts w:ascii="Arial" w:eastAsia="Times New Roman" w:hAnsi="Arial" w:cs="Arial"/>
          <w:b/>
          <w:bCs/>
          <w:sz w:val="18"/>
          <w:szCs w:val="18"/>
          <w:lang w:val="es-ES" w:eastAsia="es-CL"/>
        </w:rPr>
        <w:t>Sección II</w:t>
      </w:r>
    </w:p>
    <w:p w14:paraId="62084887" w14:textId="77777777" w:rsidR="00330BFD" w:rsidRPr="00BB539F" w:rsidRDefault="00330BFD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 w:rsidRPr="00BB539F">
        <w:rPr>
          <w:rFonts w:ascii="Arial" w:eastAsia="Times New Roman" w:hAnsi="Arial" w:cs="Arial"/>
          <w:sz w:val="18"/>
          <w:szCs w:val="18"/>
          <w:lang w:val="es-ES" w:eastAsia="es-CL"/>
        </w:rPr>
        <w:t xml:space="preserve">1.- Las bebidas con alcohol se clasifican según su elaboración </w:t>
      </w:r>
      <w:r w:rsidR="003D5F90" w:rsidRPr="00BB539F">
        <w:rPr>
          <w:rFonts w:ascii="Arial" w:eastAsia="Times New Roman" w:hAnsi="Arial" w:cs="Arial"/>
          <w:sz w:val="18"/>
          <w:szCs w:val="18"/>
          <w:lang w:val="es-ES" w:eastAsia="es-CL"/>
        </w:rPr>
        <w:t>en cinco categorías, explique y ejemplifique cada una de ellas.</w:t>
      </w:r>
    </w:p>
    <w:p w14:paraId="72D35E26" w14:textId="77777777" w:rsidR="003D5F90" w:rsidRPr="00BB539F" w:rsidRDefault="003D5F90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 w:rsidRPr="00BB539F">
        <w:rPr>
          <w:rFonts w:ascii="Arial" w:eastAsia="Times New Roman" w:hAnsi="Arial" w:cs="Arial"/>
          <w:sz w:val="18"/>
          <w:szCs w:val="18"/>
          <w:lang w:val="es-ES" w:eastAsia="es-CL"/>
        </w:rPr>
        <w:t>2.- Las bebidas sin alcohol se clasifican según sus componentes explique y ejemplifique cada una de ellas:</w:t>
      </w:r>
    </w:p>
    <w:p w14:paraId="31CFC25B" w14:textId="77777777" w:rsidR="003D5F90" w:rsidRPr="00BB539F" w:rsidRDefault="003D5F90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 w:rsidRPr="00BB539F">
        <w:rPr>
          <w:rFonts w:ascii="Arial" w:eastAsia="Times New Roman" w:hAnsi="Arial" w:cs="Arial"/>
          <w:sz w:val="18"/>
          <w:szCs w:val="18"/>
          <w:lang w:val="es-ES" w:eastAsia="es-CL"/>
        </w:rPr>
        <w:t xml:space="preserve">3.- Defina </w:t>
      </w:r>
      <w:proofErr w:type="spellStart"/>
      <w:r w:rsidR="00F34717" w:rsidRPr="00BB539F">
        <w:rPr>
          <w:rFonts w:ascii="Arial" w:eastAsia="Times New Roman" w:hAnsi="Arial" w:cs="Arial"/>
          <w:sz w:val="18"/>
          <w:szCs w:val="18"/>
          <w:lang w:val="es-ES" w:eastAsia="es-CL"/>
        </w:rPr>
        <w:t>coctelería</w:t>
      </w:r>
      <w:proofErr w:type="spellEnd"/>
      <w:r w:rsidRPr="00BB539F">
        <w:rPr>
          <w:rFonts w:ascii="Arial" w:eastAsia="Times New Roman" w:hAnsi="Arial" w:cs="Arial"/>
          <w:sz w:val="18"/>
          <w:szCs w:val="18"/>
          <w:lang w:val="es-ES" w:eastAsia="es-CL"/>
        </w:rPr>
        <w:t>?</w:t>
      </w:r>
    </w:p>
    <w:p w14:paraId="0A5FDBED" w14:textId="77777777" w:rsidR="003D5F90" w:rsidRPr="00BB539F" w:rsidRDefault="003D5F90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 w:rsidRPr="00BB539F">
        <w:rPr>
          <w:rFonts w:ascii="Arial" w:eastAsia="Times New Roman" w:hAnsi="Arial" w:cs="Arial"/>
          <w:sz w:val="18"/>
          <w:szCs w:val="18"/>
          <w:lang w:val="es-ES" w:eastAsia="es-CL"/>
        </w:rPr>
        <w:t>4.</w:t>
      </w:r>
      <w:r w:rsidR="00F34717" w:rsidRPr="00BB539F">
        <w:rPr>
          <w:rFonts w:ascii="Arial" w:eastAsia="Times New Roman" w:hAnsi="Arial" w:cs="Arial"/>
          <w:sz w:val="18"/>
          <w:szCs w:val="18"/>
          <w:lang w:val="es-ES" w:eastAsia="es-CL"/>
        </w:rPr>
        <w:t>- ¿Cuáles</w:t>
      </w:r>
      <w:r w:rsidRPr="00BB539F">
        <w:rPr>
          <w:rFonts w:ascii="Arial" w:eastAsia="Times New Roman" w:hAnsi="Arial" w:cs="Arial"/>
          <w:sz w:val="18"/>
          <w:szCs w:val="18"/>
          <w:lang w:val="es-ES" w:eastAsia="es-CL"/>
        </w:rPr>
        <w:t xml:space="preserve"> son las reglas para la preparación de un coctel?</w:t>
      </w:r>
    </w:p>
    <w:p w14:paraId="1A84D5C9" w14:textId="77777777" w:rsidR="003D5F90" w:rsidRPr="00BB539F" w:rsidRDefault="003D5F90" w:rsidP="00C01869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 w:rsidRPr="00BB539F">
        <w:rPr>
          <w:rFonts w:ascii="Arial" w:eastAsia="Times New Roman" w:hAnsi="Arial" w:cs="Arial"/>
          <w:sz w:val="18"/>
          <w:szCs w:val="18"/>
          <w:lang w:val="es-ES" w:eastAsia="es-CL"/>
        </w:rPr>
        <w:t xml:space="preserve">5.- ¿Cuál es el orden de insumos para preparar un </w:t>
      </w:r>
      <w:r w:rsidR="00F34717" w:rsidRPr="00BB539F">
        <w:rPr>
          <w:rFonts w:ascii="Arial" w:eastAsia="Times New Roman" w:hAnsi="Arial" w:cs="Arial"/>
          <w:sz w:val="18"/>
          <w:szCs w:val="18"/>
          <w:lang w:val="es-ES" w:eastAsia="es-CL"/>
        </w:rPr>
        <w:t>coctel</w:t>
      </w:r>
      <w:r w:rsidRPr="00BB539F">
        <w:rPr>
          <w:rFonts w:ascii="Arial" w:eastAsia="Times New Roman" w:hAnsi="Arial" w:cs="Arial"/>
          <w:sz w:val="18"/>
          <w:szCs w:val="18"/>
          <w:lang w:val="es-ES" w:eastAsia="es-CL"/>
        </w:rPr>
        <w:t>?</w:t>
      </w:r>
    </w:p>
    <w:p w14:paraId="750A4CD1" w14:textId="563A22CD" w:rsidR="00527CCA" w:rsidRDefault="003D5F90" w:rsidP="00057F7E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 w:rsidRPr="00BB539F">
        <w:rPr>
          <w:rFonts w:ascii="Arial" w:eastAsia="Times New Roman" w:hAnsi="Arial" w:cs="Arial"/>
          <w:sz w:val="18"/>
          <w:szCs w:val="18"/>
          <w:lang w:val="es-ES" w:eastAsia="es-CL"/>
        </w:rPr>
        <w:t xml:space="preserve">6.- Los </w:t>
      </w:r>
      <w:proofErr w:type="spellStart"/>
      <w:r w:rsidR="00F34717" w:rsidRPr="00BB539F">
        <w:rPr>
          <w:rFonts w:ascii="Arial" w:eastAsia="Times New Roman" w:hAnsi="Arial" w:cs="Arial"/>
          <w:sz w:val="18"/>
          <w:szCs w:val="18"/>
          <w:lang w:val="es-ES" w:eastAsia="es-CL"/>
        </w:rPr>
        <w:t>coct</w:t>
      </w:r>
      <w:r w:rsidR="00F34717">
        <w:rPr>
          <w:rFonts w:ascii="Arial" w:eastAsia="Times New Roman" w:hAnsi="Arial" w:cs="Arial"/>
          <w:sz w:val="18"/>
          <w:szCs w:val="18"/>
          <w:lang w:val="es-ES" w:eastAsia="es-CL"/>
        </w:rPr>
        <w:t>els</w:t>
      </w:r>
      <w:proofErr w:type="spellEnd"/>
      <w:r w:rsidR="00F34717">
        <w:rPr>
          <w:rFonts w:ascii="Arial" w:eastAsia="Times New Roman" w:hAnsi="Arial" w:cs="Arial"/>
          <w:sz w:val="18"/>
          <w:szCs w:val="18"/>
          <w:lang w:val="es-ES" w:eastAsia="es-CL"/>
        </w:rPr>
        <w:t xml:space="preserve"> </w:t>
      </w:r>
      <w:r w:rsidR="00F34717" w:rsidRPr="00BB539F">
        <w:rPr>
          <w:rFonts w:ascii="Arial" w:eastAsia="Times New Roman" w:hAnsi="Arial" w:cs="Arial"/>
          <w:sz w:val="18"/>
          <w:szCs w:val="18"/>
          <w:lang w:val="es-ES" w:eastAsia="es-CL"/>
        </w:rPr>
        <w:t>se</w:t>
      </w:r>
      <w:r w:rsidRPr="00BB539F">
        <w:rPr>
          <w:rFonts w:ascii="Arial" w:eastAsia="Times New Roman" w:hAnsi="Arial" w:cs="Arial"/>
          <w:sz w:val="18"/>
          <w:szCs w:val="18"/>
          <w:lang w:val="es-ES" w:eastAsia="es-CL"/>
        </w:rPr>
        <w:t xml:space="preserve"> clasifican según su composición, nómbrelos y defina cada uno de ello.</w:t>
      </w:r>
    </w:p>
    <w:p w14:paraId="0F56015F" w14:textId="717F4664" w:rsidR="007F0ACD" w:rsidRDefault="007F0ACD" w:rsidP="00057F7E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</w:p>
    <w:p w14:paraId="30209271" w14:textId="76E7E3ED" w:rsidR="007F0ACD" w:rsidRDefault="007F0ACD" w:rsidP="00057F7E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ES" w:eastAsia="es-CL"/>
        </w:rPr>
      </w:pPr>
      <w:r>
        <w:rPr>
          <w:rFonts w:ascii="Arial" w:eastAsia="Times New Roman" w:hAnsi="Arial" w:cs="Arial"/>
          <w:sz w:val="18"/>
          <w:szCs w:val="18"/>
          <w:lang w:val="es-ES" w:eastAsia="es-CL"/>
        </w:rPr>
        <w:lastRenderedPageBreak/>
        <w:t>Pauta de evaluación: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F0ACD" w14:paraId="05399C49" w14:textId="77777777" w:rsidTr="007F0ACD">
        <w:tc>
          <w:tcPr>
            <w:tcW w:w="2992" w:type="dxa"/>
          </w:tcPr>
          <w:p w14:paraId="25992F84" w14:textId="77777777" w:rsidR="007F0ACD" w:rsidRDefault="007F0ACD" w:rsidP="00057F7E">
            <w:pPr>
              <w:tabs>
                <w:tab w:val="left" w:pos="-2127"/>
              </w:tabs>
              <w:spacing w:line="360" w:lineRule="auto"/>
              <w:jc w:val="both"/>
            </w:pPr>
          </w:p>
        </w:tc>
        <w:tc>
          <w:tcPr>
            <w:tcW w:w="2993" w:type="dxa"/>
          </w:tcPr>
          <w:p w14:paraId="00C09FBE" w14:textId="5C239BD3" w:rsidR="007F0ACD" w:rsidRDefault="007F0ACD" w:rsidP="007F0ACD">
            <w:pPr>
              <w:tabs>
                <w:tab w:val="left" w:pos="-2127"/>
              </w:tabs>
              <w:spacing w:line="360" w:lineRule="auto"/>
              <w:jc w:val="center"/>
            </w:pPr>
            <w:r>
              <w:t>SI</w:t>
            </w:r>
          </w:p>
        </w:tc>
        <w:tc>
          <w:tcPr>
            <w:tcW w:w="2993" w:type="dxa"/>
          </w:tcPr>
          <w:p w14:paraId="78BCFCC2" w14:textId="5DD957A5" w:rsidR="007F0ACD" w:rsidRDefault="007F0ACD" w:rsidP="007F0ACD">
            <w:pPr>
              <w:tabs>
                <w:tab w:val="left" w:pos="-2127"/>
              </w:tabs>
              <w:spacing w:line="360" w:lineRule="auto"/>
              <w:jc w:val="center"/>
            </w:pPr>
            <w:r>
              <w:t>NO</w:t>
            </w:r>
          </w:p>
        </w:tc>
      </w:tr>
      <w:tr w:rsidR="007F0ACD" w14:paraId="3B108073" w14:textId="77777777" w:rsidTr="007F0ACD">
        <w:tc>
          <w:tcPr>
            <w:tcW w:w="2992" w:type="dxa"/>
          </w:tcPr>
          <w:p w14:paraId="0E2D5AA3" w14:textId="71816728" w:rsidR="007F0ACD" w:rsidRPr="007F0ACD" w:rsidRDefault="007F0ACD" w:rsidP="007F0A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Reconoce correctamente los componentes de la barra</w:t>
            </w:r>
          </w:p>
        </w:tc>
        <w:tc>
          <w:tcPr>
            <w:tcW w:w="2993" w:type="dxa"/>
          </w:tcPr>
          <w:p w14:paraId="7CFAE8F1" w14:textId="77777777" w:rsidR="007F0ACD" w:rsidRDefault="007F0ACD" w:rsidP="00057F7E">
            <w:pPr>
              <w:tabs>
                <w:tab w:val="left" w:pos="-2127"/>
              </w:tabs>
              <w:spacing w:line="360" w:lineRule="auto"/>
              <w:jc w:val="both"/>
            </w:pPr>
          </w:p>
        </w:tc>
        <w:tc>
          <w:tcPr>
            <w:tcW w:w="2993" w:type="dxa"/>
          </w:tcPr>
          <w:p w14:paraId="40C75B90" w14:textId="77777777" w:rsidR="007F0ACD" w:rsidRDefault="007F0ACD" w:rsidP="00057F7E">
            <w:pPr>
              <w:tabs>
                <w:tab w:val="left" w:pos="-2127"/>
              </w:tabs>
              <w:spacing w:line="360" w:lineRule="auto"/>
              <w:jc w:val="both"/>
            </w:pPr>
          </w:p>
        </w:tc>
      </w:tr>
      <w:tr w:rsidR="007F0ACD" w14:paraId="7F2A47D9" w14:textId="77777777" w:rsidTr="007F0ACD">
        <w:tc>
          <w:tcPr>
            <w:tcW w:w="2992" w:type="dxa"/>
          </w:tcPr>
          <w:p w14:paraId="031C8D27" w14:textId="56959F0D" w:rsidR="007F0ACD" w:rsidRPr="007F0ACD" w:rsidRDefault="007F0ACD" w:rsidP="007F0A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Reconoce correctamente Las funciones del </w:t>
            </w:r>
            <w:proofErr w:type="spellStart"/>
            <w:r>
              <w:rPr>
                <w:rFonts w:ascii="Calibri" w:hAnsi="Calibri" w:cs="Calibri"/>
                <w:color w:val="000000"/>
              </w:rPr>
              <w:t>Bartender</w:t>
            </w:r>
            <w:proofErr w:type="spellEnd"/>
          </w:p>
        </w:tc>
        <w:tc>
          <w:tcPr>
            <w:tcW w:w="2993" w:type="dxa"/>
          </w:tcPr>
          <w:p w14:paraId="795FCEAE" w14:textId="77777777" w:rsidR="007F0ACD" w:rsidRDefault="007F0ACD" w:rsidP="00057F7E">
            <w:pPr>
              <w:tabs>
                <w:tab w:val="left" w:pos="-2127"/>
              </w:tabs>
              <w:spacing w:line="360" w:lineRule="auto"/>
              <w:jc w:val="both"/>
            </w:pPr>
          </w:p>
        </w:tc>
        <w:tc>
          <w:tcPr>
            <w:tcW w:w="2993" w:type="dxa"/>
          </w:tcPr>
          <w:p w14:paraId="6B88EE49" w14:textId="77777777" w:rsidR="007F0ACD" w:rsidRDefault="007F0ACD" w:rsidP="00057F7E">
            <w:pPr>
              <w:tabs>
                <w:tab w:val="left" w:pos="-2127"/>
              </w:tabs>
              <w:spacing w:line="360" w:lineRule="auto"/>
              <w:jc w:val="both"/>
            </w:pPr>
          </w:p>
        </w:tc>
      </w:tr>
      <w:tr w:rsidR="007F0ACD" w14:paraId="539EB8CD" w14:textId="77777777" w:rsidTr="007F0ACD">
        <w:tc>
          <w:tcPr>
            <w:tcW w:w="2992" w:type="dxa"/>
          </w:tcPr>
          <w:p w14:paraId="14134E3D" w14:textId="6C3A70BE" w:rsidR="007F0ACD" w:rsidRPr="007F0ACD" w:rsidRDefault="007F0ACD" w:rsidP="007F0A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Define correctamente los utensilios  de una barra</w:t>
            </w:r>
          </w:p>
        </w:tc>
        <w:tc>
          <w:tcPr>
            <w:tcW w:w="2993" w:type="dxa"/>
          </w:tcPr>
          <w:p w14:paraId="43AD3E1F" w14:textId="77777777" w:rsidR="007F0ACD" w:rsidRDefault="007F0ACD" w:rsidP="00057F7E">
            <w:pPr>
              <w:tabs>
                <w:tab w:val="left" w:pos="-2127"/>
              </w:tabs>
              <w:spacing w:line="360" w:lineRule="auto"/>
              <w:jc w:val="both"/>
            </w:pPr>
          </w:p>
        </w:tc>
        <w:tc>
          <w:tcPr>
            <w:tcW w:w="2993" w:type="dxa"/>
          </w:tcPr>
          <w:p w14:paraId="6834FB6F" w14:textId="77777777" w:rsidR="007F0ACD" w:rsidRDefault="007F0ACD" w:rsidP="00057F7E">
            <w:pPr>
              <w:tabs>
                <w:tab w:val="left" w:pos="-2127"/>
              </w:tabs>
              <w:spacing w:line="360" w:lineRule="auto"/>
              <w:jc w:val="both"/>
            </w:pPr>
          </w:p>
        </w:tc>
      </w:tr>
      <w:tr w:rsidR="007F0ACD" w14:paraId="5C550F25" w14:textId="77777777" w:rsidTr="007F0ACD">
        <w:tc>
          <w:tcPr>
            <w:tcW w:w="2992" w:type="dxa"/>
          </w:tcPr>
          <w:p w14:paraId="0B246465" w14:textId="575015A9" w:rsidR="007F0ACD" w:rsidRPr="007F0ACD" w:rsidRDefault="007F0ACD" w:rsidP="007F0A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Clasifica correctamente las BB. AA. Según sus categorías</w:t>
            </w:r>
          </w:p>
        </w:tc>
        <w:tc>
          <w:tcPr>
            <w:tcW w:w="2993" w:type="dxa"/>
          </w:tcPr>
          <w:p w14:paraId="0E2C3AF4" w14:textId="77777777" w:rsidR="007F0ACD" w:rsidRDefault="007F0ACD" w:rsidP="00057F7E">
            <w:pPr>
              <w:tabs>
                <w:tab w:val="left" w:pos="-2127"/>
              </w:tabs>
              <w:spacing w:line="360" w:lineRule="auto"/>
              <w:jc w:val="both"/>
            </w:pPr>
          </w:p>
        </w:tc>
        <w:tc>
          <w:tcPr>
            <w:tcW w:w="2993" w:type="dxa"/>
          </w:tcPr>
          <w:p w14:paraId="51DE6853" w14:textId="77777777" w:rsidR="007F0ACD" w:rsidRDefault="007F0ACD" w:rsidP="00057F7E">
            <w:pPr>
              <w:tabs>
                <w:tab w:val="left" w:pos="-2127"/>
              </w:tabs>
              <w:spacing w:line="360" w:lineRule="auto"/>
              <w:jc w:val="both"/>
            </w:pPr>
          </w:p>
        </w:tc>
      </w:tr>
      <w:tr w:rsidR="007F0ACD" w14:paraId="4EE5390B" w14:textId="77777777" w:rsidTr="007F0ACD">
        <w:tc>
          <w:tcPr>
            <w:tcW w:w="2992" w:type="dxa"/>
          </w:tcPr>
          <w:p w14:paraId="4632D3DC" w14:textId="5F0C4788" w:rsidR="007F0ACD" w:rsidRPr="007F0ACD" w:rsidRDefault="007F0ACD" w:rsidP="007F0A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Clasifica correctamente las BB. NO AA. Según sus categorías</w:t>
            </w:r>
          </w:p>
        </w:tc>
        <w:tc>
          <w:tcPr>
            <w:tcW w:w="2993" w:type="dxa"/>
          </w:tcPr>
          <w:p w14:paraId="26F67B76" w14:textId="77777777" w:rsidR="007F0ACD" w:rsidRDefault="007F0ACD" w:rsidP="00057F7E">
            <w:pPr>
              <w:tabs>
                <w:tab w:val="left" w:pos="-2127"/>
              </w:tabs>
              <w:spacing w:line="360" w:lineRule="auto"/>
              <w:jc w:val="both"/>
            </w:pPr>
          </w:p>
        </w:tc>
        <w:tc>
          <w:tcPr>
            <w:tcW w:w="2993" w:type="dxa"/>
          </w:tcPr>
          <w:p w14:paraId="58EB1DDB" w14:textId="77777777" w:rsidR="007F0ACD" w:rsidRDefault="007F0ACD" w:rsidP="00057F7E">
            <w:pPr>
              <w:tabs>
                <w:tab w:val="left" w:pos="-2127"/>
              </w:tabs>
              <w:spacing w:line="360" w:lineRule="auto"/>
              <w:jc w:val="both"/>
            </w:pPr>
          </w:p>
        </w:tc>
      </w:tr>
      <w:tr w:rsidR="007F0ACD" w14:paraId="2C3D48DA" w14:textId="77777777" w:rsidTr="007F0ACD">
        <w:tc>
          <w:tcPr>
            <w:tcW w:w="2992" w:type="dxa"/>
          </w:tcPr>
          <w:p w14:paraId="4ACA36B5" w14:textId="24991069" w:rsidR="007F0ACD" w:rsidRPr="007F0ACD" w:rsidRDefault="007F0ACD" w:rsidP="007F0A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Reconoce correctamente los </w:t>
            </w:r>
            <w:proofErr w:type="spellStart"/>
            <w:r>
              <w:rPr>
                <w:rFonts w:ascii="Calibri" w:hAnsi="Calibri" w:cs="Calibri"/>
                <w:color w:val="000000"/>
              </w:rPr>
              <w:t>cóteles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según su composición</w:t>
            </w:r>
          </w:p>
        </w:tc>
        <w:tc>
          <w:tcPr>
            <w:tcW w:w="2993" w:type="dxa"/>
          </w:tcPr>
          <w:p w14:paraId="4AA1A42E" w14:textId="77777777" w:rsidR="007F0ACD" w:rsidRDefault="007F0ACD" w:rsidP="00057F7E">
            <w:pPr>
              <w:tabs>
                <w:tab w:val="left" w:pos="-2127"/>
              </w:tabs>
              <w:spacing w:line="360" w:lineRule="auto"/>
              <w:jc w:val="both"/>
            </w:pPr>
          </w:p>
        </w:tc>
        <w:tc>
          <w:tcPr>
            <w:tcW w:w="2993" w:type="dxa"/>
          </w:tcPr>
          <w:p w14:paraId="36245E2A" w14:textId="77777777" w:rsidR="007F0ACD" w:rsidRDefault="007F0ACD" w:rsidP="00057F7E">
            <w:pPr>
              <w:tabs>
                <w:tab w:val="left" w:pos="-2127"/>
              </w:tabs>
              <w:spacing w:line="360" w:lineRule="auto"/>
              <w:jc w:val="both"/>
            </w:pPr>
          </w:p>
        </w:tc>
      </w:tr>
      <w:tr w:rsidR="007F0ACD" w14:paraId="685C7030" w14:textId="77777777" w:rsidTr="007F0ACD">
        <w:tc>
          <w:tcPr>
            <w:tcW w:w="2992" w:type="dxa"/>
          </w:tcPr>
          <w:p w14:paraId="462093A2" w14:textId="6CA80146" w:rsidR="007F0ACD" w:rsidRPr="007F0ACD" w:rsidRDefault="007F0ACD" w:rsidP="007F0A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 de diversas situaciones de aprendizaje, formales e informales</w:t>
            </w:r>
          </w:p>
        </w:tc>
        <w:tc>
          <w:tcPr>
            <w:tcW w:w="2993" w:type="dxa"/>
          </w:tcPr>
          <w:p w14:paraId="6ACC8FC8" w14:textId="77777777" w:rsidR="007F0ACD" w:rsidRDefault="007F0ACD" w:rsidP="00057F7E">
            <w:pPr>
              <w:tabs>
                <w:tab w:val="left" w:pos="-2127"/>
              </w:tabs>
              <w:spacing w:line="360" w:lineRule="auto"/>
              <w:jc w:val="both"/>
            </w:pPr>
          </w:p>
        </w:tc>
        <w:tc>
          <w:tcPr>
            <w:tcW w:w="2993" w:type="dxa"/>
          </w:tcPr>
          <w:p w14:paraId="44B4D501" w14:textId="77777777" w:rsidR="007F0ACD" w:rsidRDefault="007F0ACD" w:rsidP="00057F7E">
            <w:pPr>
              <w:tabs>
                <w:tab w:val="left" w:pos="-2127"/>
              </w:tabs>
              <w:spacing w:line="360" w:lineRule="auto"/>
              <w:jc w:val="both"/>
            </w:pPr>
          </w:p>
        </w:tc>
      </w:tr>
    </w:tbl>
    <w:p w14:paraId="391FFB3A" w14:textId="77777777" w:rsidR="007F0ACD" w:rsidRDefault="007F0ACD" w:rsidP="00057F7E">
      <w:pPr>
        <w:tabs>
          <w:tab w:val="left" w:pos="-2127"/>
        </w:tabs>
        <w:spacing w:after="0" w:line="360" w:lineRule="auto"/>
        <w:jc w:val="both"/>
      </w:pPr>
    </w:p>
    <w:sectPr w:rsidR="007F0A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69"/>
    <w:rsid w:val="00057F7E"/>
    <w:rsid w:val="00146360"/>
    <w:rsid w:val="00251138"/>
    <w:rsid w:val="0032348C"/>
    <w:rsid w:val="00330BFD"/>
    <w:rsid w:val="00367CE8"/>
    <w:rsid w:val="003D5F90"/>
    <w:rsid w:val="00492714"/>
    <w:rsid w:val="00527CCA"/>
    <w:rsid w:val="00683F3F"/>
    <w:rsid w:val="007B0B80"/>
    <w:rsid w:val="007F0ACD"/>
    <w:rsid w:val="00840E9C"/>
    <w:rsid w:val="008F654B"/>
    <w:rsid w:val="00912BC3"/>
    <w:rsid w:val="009438A0"/>
    <w:rsid w:val="009F6CBD"/>
    <w:rsid w:val="00B85617"/>
    <w:rsid w:val="00BB539F"/>
    <w:rsid w:val="00C01869"/>
    <w:rsid w:val="00E21B28"/>
    <w:rsid w:val="00F222B0"/>
    <w:rsid w:val="00F3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1CC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6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7F7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57F7E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F6C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59"/>
    <w:rsid w:val="007F0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6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7F7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57F7E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F6C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59"/>
    <w:rsid w:val="007F0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bidas4b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becker@isett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ISETT_Note20</dc:creator>
  <cp:lastModifiedBy>Liceo Tecnico</cp:lastModifiedBy>
  <cp:revision>2</cp:revision>
  <dcterms:created xsi:type="dcterms:W3CDTF">2021-03-25T14:40:00Z</dcterms:created>
  <dcterms:modified xsi:type="dcterms:W3CDTF">2021-03-25T14:40:00Z</dcterms:modified>
</cp:coreProperties>
</file>