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horzAnchor="margin" w:tblpY="-650"/>
        <w:tblW w:w="10088" w:type="dxa"/>
        <w:tblLayout w:type="fixed"/>
        <w:tblLook w:val="04A0" w:firstRow="1" w:lastRow="0" w:firstColumn="1" w:lastColumn="0" w:noHBand="0" w:noVBand="1"/>
      </w:tblPr>
      <w:tblGrid>
        <w:gridCol w:w="1991"/>
        <w:gridCol w:w="790"/>
        <w:gridCol w:w="4110"/>
        <w:gridCol w:w="780"/>
        <w:gridCol w:w="2417"/>
      </w:tblGrid>
      <w:tr w:rsidR="000C4ADF" w:rsidRPr="006145F3" w:rsidTr="0050054E">
        <w:trPr>
          <w:trHeight w:val="320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6145F3"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D1A3669" wp14:editId="31A62021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95250</wp:posOffset>
                  </wp:positionV>
                  <wp:extent cx="862965" cy="8255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GUIA DE TRABAJO RELIGIÓN N°1</w:t>
            </w:r>
          </w:p>
        </w:tc>
      </w:tr>
      <w:tr w:rsidR="000C4ADF" w:rsidRPr="006145F3" w:rsidTr="0050054E">
        <w:trPr>
          <w:trHeight w:val="260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noProof/>
                <w:lang w:eastAsia="es-CL"/>
              </w:rPr>
            </w:pPr>
          </w:p>
        </w:tc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9E74F5">
              <w:rPr>
                <w:rFonts w:cs="Calibri"/>
                <w:sz w:val="24"/>
                <w:szCs w:val="24"/>
              </w:rPr>
              <w:t>Nombre:</w:t>
            </w:r>
          </w:p>
        </w:tc>
      </w:tr>
      <w:tr w:rsidR="000C4ADF" w:rsidRPr="006145F3" w:rsidTr="0050054E">
        <w:trPr>
          <w:trHeight w:val="368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6145F3">
              <w:rPr>
                <w:rFonts w:cs="Calibri"/>
                <w:sz w:val="24"/>
                <w:szCs w:val="24"/>
              </w:rPr>
              <w:t xml:space="preserve">Fecha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6145F3">
              <w:rPr>
                <w:rFonts w:cs="Calibri"/>
                <w:sz w:val="24"/>
                <w:szCs w:val="24"/>
              </w:rPr>
              <w:t>Curso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4° </w:t>
            </w:r>
            <w:r w:rsidRPr="009E74F5">
              <w:rPr>
                <w:rFonts w:cs="Calibri"/>
              </w:rPr>
              <w:t>medio</w:t>
            </w:r>
            <w:r>
              <w:rPr>
                <w:rFonts w:cs="Calibri"/>
                <w:sz w:val="24"/>
                <w:szCs w:val="24"/>
              </w:rPr>
              <w:t xml:space="preserve">   </w:t>
            </w:r>
          </w:p>
        </w:tc>
      </w:tr>
      <w:tr w:rsidR="000C4ADF" w:rsidRPr="006145F3" w:rsidTr="0050054E">
        <w:trPr>
          <w:trHeight w:val="35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F" w:rsidRPr="006145F3" w:rsidRDefault="000C4ADF" w:rsidP="0050054E">
            <w:pPr>
              <w:jc w:val="center"/>
              <w:rPr>
                <w:rFonts w:cs="Calibri"/>
                <w:sz w:val="24"/>
                <w:szCs w:val="24"/>
              </w:rPr>
            </w:pPr>
            <w:r w:rsidRPr="006145F3">
              <w:rPr>
                <w:rFonts w:cs="Calibri"/>
                <w:sz w:val="24"/>
                <w:szCs w:val="24"/>
              </w:rPr>
              <w:t>Departamento de Religión Católica y Evangélica</w:t>
            </w:r>
          </w:p>
        </w:tc>
      </w:tr>
      <w:tr w:rsidR="000C4ADF" w:rsidRPr="006145F3" w:rsidTr="0050054E">
        <w:trPr>
          <w:trHeight w:val="289"/>
        </w:trPr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6145F3">
              <w:rPr>
                <w:rFonts w:cs="Calibri"/>
                <w:sz w:val="24"/>
                <w:szCs w:val="24"/>
              </w:rPr>
              <w:t>Profesoras: Ruth Bórquez – Rosa Cayunao – Rosa Galaz</w:t>
            </w:r>
          </w:p>
        </w:tc>
      </w:tr>
      <w:tr w:rsidR="000C4ADF" w:rsidRPr="006145F3" w:rsidTr="0050054E">
        <w:trPr>
          <w:trHeight w:val="289"/>
        </w:trPr>
        <w:tc>
          <w:tcPr>
            <w:tcW w:w="10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F" w:rsidRPr="006145F3" w:rsidRDefault="000C4ADF" w:rsidP="0050054E">
            <w:pPr>
              <w:rPr>
                <w:rFonts w:cs="Calibri"/>
                <w:sz w:val="24"/>
                <w:szCs w:val="24"/>
              </w:rPr>
            </w:pPr>
            <w:r w:rsidRPr="006145F3">
              <w:rPr>
                <w:rFonts w:cs="Calibri"/>
                <w:sz w:val="24"/>
                <w:szCs w:val="24"/>
              </w:rPr>
              <w:t>Objetivo: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9116A9">
              <w:rPr>
                <w:rFonts w:cs="Calibri"/>
                <w:sz w:val="24"/>
                <w:szCs w:val="24"/>
              </w:rPr>
              <w:t>Valorar los abrazos como forma de simbolizar la comunicación del amor.</w:t>
            </w:r>
          </w:p>
        </w:tc>
      </w:tr>
    </w:tbl>
    <w:p w:rsidR="000C4ADF" w:rsidRPr="0021042E" w:rsidRDefault="000C4ADF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Estimado estudiante te damos una cordial bienvenida a un nuevo año escolar, un gran desafío nos espera debido a la situación de confinamiento que seguimos viviendo.</w:t>
      </w:r>
    </w:p>
    <w:p w:rsidR="000C4ADF" w:rsidRPr="0021042E" w:rsidRDefault="000C4ADF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Ha sido un largo camino donde te invitamos a rescatar las experiencias que te han enriquecido y sostenido en este tiempo y valorar el bien que nos han hecho.</w:t>
      </w:r>
      <w:r w:rsidR="00D06B2E" w:rsidRPr="0021042E">
        <w:rPr>
          <w:rFonts w:cstheme="minorHAnsi"/>
        </w:rPr>
        <w:t xml:space="preserve"> Por ello, al iniciar este camino de incertidumbre, es propicio rescatar las certezas que brinda el símbolo del abrazo en este periodo de pandemia.</w:t>
      </w:r>
    </w:p>
    <w:p w:rsidR="0085325E" w:rsidRPr="0021042E" w:rsidRDefault="009116A9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3D31C811" wp14:editId="39D51416">
            <wp:simplePos x="0" y="0"/>
            <wp:positionH relativeFrom="column">
              <wp:posOffset>3371215</wp:posOffset>
            </wp:positionH>
            <wp:positionV relativeFrom="paragraph">
              <wp:posOffset>460375</wp:posOffset>
            </wp:positionV>
            <wp:extent cx="1205230" cy="927735"/>
            <wp:effectExtent l="114300" t="76200" r="109220" b="158115"/>
            <wp:wrapSquare wrapText="bothSides"/>
            <wp:docPr id="11" name="Imagen 11" descr="Residencias: Abrazos de plástico en tiempos de covid-19 |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idencias: Abrazos de plástico en tiempos de covid-19 | Públic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80"/>
                    <a:stretch/>
                  </pic:blipFill>
                  <pic:spPr bwMode="auto">
                    <a:xfrm rot="162743">
                      <a:off x="0" y="0"/>
                      <a:ext cx="1205230" cy="9277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3E7056A6" wp14:editId="76B90328">
            <wp:simplePos x="0" y="0"/>
            <wp:positionH relativeFrom="column">
              <wp:posOffset>4810125</wp:posOffset>
            </wp:positionH>
            <wp:positionV relativeFrom="paragraph">
              <wp:posOffset>702310</wp:posOffset>
            </wp:positionV>
            <wp:extent cx="1316990" cy="953135"/>
            <wp:effectExtent l="209550" t="266700" r="168910" b="361315"/>
            <wp:wrapSquare wrapText="bothSides"/>
            <wp:docPr id="12" name="Imagen 12" descr="El 40% de epidemiólogos se da un año para abrazar de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40% de epidemiólogos se da un año para abrazar de nuev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6" r="10001"/>
                    <a:stretch/>
                  </pic:blipFill>
                  <pic:spPr bwMode="auto">
                    <a:xfrm rot="1725184">
                      <a:off x="0" y="0"/>
                      <a:ext cx="1316990" cy="9531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2BB021A" wp14:editId="4B4C80ED">
            <wp:simplePos x="0" y="0"/>
            <wp:positionH relativeFrom="column">
              <wp:posOffset>1917065</wp:posOffset>
            </wp:positionH>
            <wp:positionV relativeFrom="paragraph">
              <wp:posOffset>518160</wp:posOffset>
            </wp:positionV>
            <wp:extent cx="1196975" cy="946785"/>
            <wp:effectExtent l="114300" t="95250" r="136525" b="177165"/>
            <wp:wrapSquare wrapText="bothSides"/>
            <wp:docPr id="10" name="Imagen 10" descr="Qué preguntas tienes sobre el manejo de tus emociones en medio de la  pandemia? Dos especialistas en psicología te responden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preguntas tienes sobre el manejo de tus emociones en medio de la  pandemia? Dos especialistas en psicología te responden - BBC News Mu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4" r="17583"/>
                    <a:stretch/>
                  </pic:blipFill>
                  <pic:spPr bwMode="auto">
                    <a:xfrm rot="347093">
                      <a:off x="0" y="0"/>
                      <a:ext cx="1196975" cy="9467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0FAEA00" wp14:editId="44EFDD0A">
            <wp:simplePos x="0" y="0"/>
            <wp:positionH relativeFrom="column">
              <wp:posOffset>367665</wp:posOffset>
            </wp:positionH>
            <wp:positionV relativeFrom="paragraph">
              <wp:posOffset>642620</wp:posOffset>
            </wp:positionV>
            <wp:extent cx="1360805" cy="1125855"/>
            <wp:effectExtent l="190500" t="152400" r="163195" b="264795"/>
            <wp:wrapSquare wrapText="bothSides"/>
            <wp:docPr id="9" name="Imagen 9" descr="La historia detrás del abrazo de un médico a un desconsolado paciente de  covid-19 que conmovió a EEUU en el Día de Acción de Gracias - Info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historia detrás del abrazo de un médico a un desconsolado paciente de  covid-19 que conmovió a EEUU en el Día de Acción de Gracias - Infoba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3" r="4914" b="-50"/>
                    <a:stretch/>
                  </pic:blipFill>
                  <pic:spPr bwMode="auto">
                    <a:xfrm rot="20788882">
                      <a:off x="0" y="0"/>
                      <a:ext cx="1360805" cy="1125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857" w:rsidRPr="0021042E">
        <w:rPr>
          <w:rFonts w:cstheme="minorHAnsi"/>
        </w:rPr>
        <w:t xml:space="preserve">1. Te invitamos a observar las siguientes </w:t>
      </w:r>
      <w:r w:rsidR="00EF0153" w:rsidRPr="0021042E">
        <w:rPr>
          <w:rFonts w:cstheme="minorHAnsi"/>
        </w:rPr>
        <w:t xml:space="preserve">imágenes de abrazos que se han visto en este tiempo de pandemia.  </w:t>
      </w:r>
    </w:p>
    <w:p w:rsidR="0085325E" w:rsidRPr="0021042E" w:rsidRDefault="0085325E" w:rsidP="00A43D69">
      <w:pPr>
        <w:spacing w:line="240" w:lineRule="auto"/>
        <w:rPr>
          <w:rFonts w:cstheme="minorHAnsi"/>
        </w:rPr>
      </w:pPr>
    </w:p>
    <w:p w:rsidR="0085325E" w:rsidRPr="0021042E" w:rsidRDefault="0085325E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40FF96B5" wp14:editId="284581EF">
            <wp:simplePos x="0" y="0"/>
            <wp:positionH relativeFrom="column">
              <wp:posOffset>-1798320</wp:posOffset>
            </wp:positionH>
            <wp:positionV relativeFrom="paragraph">
              <wp:posOffset>177800</wp:posOffset>
            </wp:positionV>
            <wp:extent cx="1405255" cy="1041400"/>
            <wp:effectExtent l="0" t="0" r="4445" b="6350"/>
            <wp:wrapSquare wrapText="bothSides"/>
            <wp:docPr id="5" name="Imagen 5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3" b="46974"/>
                    <a:stretch/>
                  </pic:blipFill>
                  <pic:spPr bwMode="auto">
                    <a:xfrm>
                      <a:off x="0" y="0"/>
                      <a:ext cx="1405255" cy="1041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857" w:rsidRPr="0021042E" w:rsidRDefault="0085325E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6820C" wp14:editId="6207C021">
                <wp:simplePos x="0" y="0"/>
                <wp:positionH relativeFrom="column">
                  <wp:posOffset>2442210</wp:posOffset>
                </wp:positionH>
                <wp:positionV relativeFrom="paragraph">
                  <wp:posOffset>250825</wp:posOffset>
                </wp:positionV>
                <wp:extent cx="444500" cy="260350"/>
                <wp:effectExtent l="0" t="0" r="12700" b="2540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5E" w:rsidRPr="0085325E" w:rsidRDefault="0085325E" w:rsidP="0085325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85325E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OOO</w:t>
                            </w:r>
                            <w:r w:rsidRPr="0085325E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margin-left:192.3pt;margin-top:19.75pt;width:3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" fillcolor="white [3201]" strokeweight=".5pt">
                <v:textbox>
                  <w:txbxContent>
                    <w:p w:rsidR="0085325E" w:rsidRPr="0085325E" w:rsidRDefault="0085325E" w:rsidP="0085325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85325E">
                        <w:rPr>
                          <w:rFonts w:ascii="Verdana" w:hAnsi="Verdan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OOO</w:t>
                      </w:r>
                      <w:r w:rsidRPr="0085325E">
                        <w:rPr>
                          <w:rFonts w:ascii="Verdana" w:hAnsi="Verdana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21042E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28D8D" wp14:editId="05DD32B8">
                <wp:simplePos x="0" y="0"/>
                <wp:positionH relativeFrom="column">
                  <wp:posOffset>1807210</wp:posOffset>
                </wp:positionH>
                <wp:positionV relativeFrom="paragraph">
                  <wp:posOffset>250825</wp:posOffset>
                </wp:positionV>
                <wp:extent cx="361950" cy="260350"/>
                <wp:effectExtent l="0" t="0" r="19050" b="2540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5E" w:rsidRPr="0085325E" w:rsidRDefault="0085325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85325E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7" type="#_x0000_t202" style="position:absolute;margin-left:142.3pt;margin-top:19.75pt;width:28.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" fillcolor="white [3201]" strokeweight=".5pt">
                <v:textbox>
                  <w:txbxContent>
                    <w:p w:rsidR="0085325E" w:rsidRPr="0085325E" w:rsidRDefault="0085325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85325E">
                        <w:rPr>
                          <w:rFonts w:ascii="Verdana" w:hAnsi="Verdana"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21042E">
        <w:rPr>
          <w:rFonts w:cstheme="minorHAnsi"/>
        </w:rPr>
        <w:t>¿</w:t>
      </w:r>
      <w:r w:rsidR="00EF0153" w:rsidRPr="0021042E">
        <w:rPr>
          <w:rFonts w:cstheme="minorHAnsi"/>
        </w:rPr>
        <w:t>Recuerdas un abrazo significativo que hayas tenido en este tiempo de pandemia?</w:t>
      </w:r>
    </w:p>
    <w:p w:rsidR="00D06B2E" w:rsidRPr="0021042E" w:rsidRDefault="00D06B2E" w:rsidP="00A43D69">
      <w:pPr>
        <w:spacing w:line="240" w:lineRule="auto"/>
        <w:rPr>
          <w:rFonts w:cstheme="minorHAnsi"/>
        </w:rPr>
      </w:pPr>
    </w:p>
    <w:p w:rsidR="009116A9" w:rsidRPr="0021042E" w:rsidRDefault="009116A9" w:rsidP="00A43D69">
      <w:pPr>
        <w:spacing w:line="240" w:lineRule="auto"/>
        <w:rPr>
          <w:rFonts w:cstheme="minorHAnsi"/>
        </w:rPr>
      </w:pPr>
    </w:p>
    <w:p w:rsidR="000C4ADF" w:rsidRPr="0021042E" w:rsidRDefault="0085325E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Piensa unos minutos y responde las siguientes preguntas:</w:t>
      </w:r>
    </w:p>
    <w:p w:rsidR="0085325E" w:rsidRPr="0021042E" w:rsidRDefault="0085325E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1. ¿</w:t>
      </w:r>
      <w:r w:rsidR="008514F8" w:rsidRPr="0021042E">
        <w:rPr>
          <w:rFonts w:cstheme="minorHAnsi"/>
        </w:rPr>
        <w:t>Escribe brevemente</w:t>
      </w:r>
      <w:r w:rsidRPr="0021042E">
        <w:rPr>
          <w:rFonts w:cstheme="minorHAnsi"/>
        </w:rPr>
        <w:t xml:space="preserve"> por qué fue</w:t>
      </w:r>
      <w:r w:rsidR="008514F8" w:rsidRPr="0021042E">
        <w:rPr>
          <w:rFonts w:cstheme="minorHAnsi"/>
        </w:rPr>
        <w:t xml:space="preserve"> significativo</w:t>
      </w:r>
      <w:r w:rsidRPr="0021042E">
        <w:rPr>
          <w:rFonts w:cstheme="minorHAnsi"/>
        </w:rPr>
        <w:t xml:space="preserve"> para ti</w:t>
      </w:r>
      <w:r w:rsidR="008514F8" w:rsidRPr="0021042E">
        <w:rPr>
          <w:rFonts w:cstheme="minorHAnsi"/>
        </w:rPr>
        <w:t xml:space="preserve"> ese abrazo</w:t>
      </w:r>
      <w:r w:rsidRPr="0021042E">
        <w:rPr>
          <w:rFonts w:cstheme="minorHAnsi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21042E" w:rsidRPr="0021042E" w:rsidTr="0021042E">
        <w:tc>
          <w:tcPr>
            <w:tcW w:w="10112" w:type="dxa"/>
          </w:tcPr>
          <w:p w:rsidR="0021042E" w:rsidRPr="0021042E" w:rsidRDefault="0021042E" w:rsidP="00A43D69">
            <w:pPr>
              <w:rPr>
                <w:rFonts w:cstheme="minorHAnsi"/>
              </w:rPr>
            </w:pPr>
          </w:p>
        </w:tc>
      </w:tr>
      <w:tr w:rsidR="0021042E" w:rsidRPr="0021042E" w:rsidTr="0021042E">
        <w:tc>
          <w:tcPr>
            <w:tcW w:w="10112" w:type="dxa"/>
          </w:tcPr>
          <w:p w:rsidR="0021042E" w:rsidRPr="0021042E" w:rsidRDefault="0021042E" w:rsidP="00A43D69">
            <w:pPr>
              <w:rPr>
                <w:rFonts w:cstheme="minorHAnsi"/>
              </w:rPr>
            </w:pPr>
          </w:p>
        </w:tc>
      </w:tr>
    </w:tbl>
    <w:p w:rsidR="008514F8" w:rsidRPr="0021042E" w:rsidRDefault="008514F8" w:rsidP="00A43D69">
      <w:pPr>
        <w:spacing w:line="240" w:lineRule="auto"/>
        <w:rPr>
          <w:rFonts w:cstheme="minorHAnsi"/>
        </w:rPr>
      </w:pPr>
    </w:p>
    <w:p w:rsidR="0021042E" w:rsidRPr="0021042E" w:rsidRDefault="008514F8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2. ¿Qué sucedió al recibirlo? ¿Qué produjo en ti?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21042E" w:rsidRPr="0021042E" w:rsidTr="00AC571F">
        <w:tc>
          <w:tcPr>
            <w:tcW w:w="10112" w:type="dxa"/>
          </w:tcPr>
          <w:p w:rsidR="0021042E" w:rsidRPr="0021042E" w:rsidRDefault="0021042E" w:rsidP="00AC571F">
            <w:pPr>
              <w:rPr>
                <w:rFonts w:cstheme="minorHAnsi"/>
              </w:rPr>
            </w:pPr>
          </w:p>
        </w:tc>
      </w:tr>
      <w:tr w:rsidR="0021042E" w:rsidRPr="0021042E" w:rsidTr="00AC571F">
        <w:tc>
          <w:tcPr>
            <w:tcW w:w="10112" w:type="dxa"/>
          </w:tcPr>
          <w:p w:rsidR="0021042E" w:rsidRPr="0021042E" w:rsidRDefault="0021042E" w:rsidP="00AC571F">
            <w:pPr>
              <w:rPr>
                <w:rFonts w:cstheme="minorHAnsi"/>
              </w:rPr>
            </w:pPr>
          </w:p>
        </w:tc>
      </w:tr>
    </w:tbl>
    <w:p w:rsidR="0021042E" w:rsidRPr="0021042E" w:rsidRDefault="0021042E" w:rsidP="00A43D69">
      <w:pPr>
        <w:spacing w:line="240" w:lineRule="auto"/>
        <w:rPr>
          <w:rFonts w:cstheme="minorHAnsi"/>
        </w:rPr>
      </w:pPr>
    </w:p>
    <w:p w:rsidR="00D06B2E" w:rsidRPr="0021042E" w:rsidRDefault="008514F8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</w:rPr>
        <w:t>3. ¿A quién abrazarías nuevamente si hoy tuvieras la oportunidad de hacerlo y agradecerle por este tiempo vivido?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21042E" w:rsidRPr="0021042E" w:rsidTr="00AC571F">
        <w:tc>
          <w:tcPr>
            <w:tcW w:w="10112" w:type="dxa"/>
          </w:tcPr>
          <w:p w:rsidR="0021042E" w:rsidRPr="0021042E" w:rsidRDefault="0021042E" w:rsidP="00AC571F">
            <w:pPr>
              <w:rPr>
                <w:rFonts w:cstheme="minorHAnsi"/>
              </w:rPr>
            </w:pPr>
          </w:p>
        </w:tc>
      </w:tr>
      <w:tr w:rsidR="0021042E" w:rsidRPr="0021042E" w:rsidTr="00AC571F">
        <w:tc>
          <w:tcPr>
            <w:tcW w:w="10112" w:type="dxa"/>
          </w:tcPr>
          <w:p w:rsidR="0021042E" w:rsidRPr="0021042E" w:rsidRDefault="0021042E" w:rsidP="00AC571F">
            <w:pPr>
              <w:rPr>
                <w:rFonts w:cstheme="minorHAnsi"/>
              </w:rPr>
            </w:pPr>
          </w:p>
        </w:tc>
      </w:tr>
    </w:tbl>
    <w:p w:rsidR="0021042E" w:rsidRPr="0021042E" w:rsidRDefault="0021042E" w:rsidP="00A43D69">
      <w:pPr>
        <w:spacing w:line="240" w:lineRule="auto"/>
        <w:rPr>
          <w:rFonts w:cstheme="minorHAnsi"/>
        </w:rPr>
      </w:pPr>
    </w:p>
    <w:p w:rsidR="00D06B2E" w:rsidRPr="0021042E" w:rsidRDefault="002672B5" w:rsidP="00A43D69">
      <w:pPr>
        <w:spacing w:line="240" w:lineRule="auto"/>
        <w:rPr>
          <w:rFonts w:cstheme="minorHAnsi"/>
          <w:i/>
        </w:rPr>
      </w:pPr>
      <w:r w:rsidRPr="0021042E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F5DD1" wp14:editId="26EECB68">
                <wp:simplePos x="0" y="0"/>
                <wp:positionH relativeFrom="column">
                  <wp:posOffset>-400050</wp:posOffset>
                </wp:positionH>
                <wp:positionV relativeFrom="paragraph">
                  <wp:posOffset>116205</wp:posOffset>
                </wp:positionV>
                <wp:extent cx="7056120" cy="1135380"/>
                <wp:effectExtent l="0" t="0" r="11430" b="2667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759" w:rsidRPr="0021042E" w:rsidRDefault="00C57759" w:rsidP="002672B5">
                            <w:pPr>
                              <w:spacing w:line="240" w:lineRule="auto"/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21042E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Los únicos abrazos seguros después de esta pandemia son los abrazos que Dios nos dio desde el principio de la creación; esos abrazos que activan el alma, esos abrazos que no complican a nadie, sino que más bien, nos hacen </w:t>
                            </w:r>
                            <w:proofErr w:type="gramStart"/>
                            <w:r w:rsidRPr="0021042E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sentir aceptados</w:t>
                            </w:r>
                            <w:proofErr w:type="gramEnd"/>
                            <w:r w:rsidRPr="0021042E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 y seguros ante cualquier tipo de situación que estemos atravesando. </w:t>
                            </w:r>
                          </w:p>
                          <w:p w:rsidR="00C57759" w:rsidRPr="0021042E" w:rsidRDefault="00C57759" w:rsidP="002672B5">
                            <w:pPr>
                              <w:spacing w:line="240" w:lineRule="auto"/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21042E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Si te gustaría sentir un abrazo de Dios, te recomiendo que abras tu corazón a Jesús, es en Él, por Él, y para Él que podemos sentir los brazos de Dios sosteniendo nuestras vidas.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8" type="#_x0000_t202" style="position:absolute;margin-left:-31.5pt;margin-top:9.15pt;width:555.6pt;height:8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" fillcolor="white [3201]" strokeweight=".5pt">
                <v:textbox>
                  <w:txbxContent>
                    <w:p w:rsidR="00C57759" w:rsidRPr="0021042E" w:rsidRDefault="00C57759" w:rsidP="002672B5">
                      <w:pPr>
                        <w:spacing w:line="240" w:lineRule="auto"/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21042E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Los únicos abrazos seguros después de esta pandemia son los abrazos que Dios nos dio desde el principio de la creación; esos abrazos que activan el alma, esos abrazos que no complican a nadie, sino que más bien, nos hacen </w:t>
                      </w:r>
                      <w:proofErr w:type="gramStart"/>
                      <w:r w:rsidRPr="0021042E">
                        <w:rPr>
                          <w:rFonts w:ascii="Segoe Print" w:hAnsi="Segoe Print"/>
                          <w:sz w:val="16"/>
                          <w:szCs w:val="16"/>
                        </w:rPr>
                        <w:t>sentir aceptados</w:t>
                      </w:r>
                      <w:proofErr w:type="gramEnd"/>
                      <w:r w:rsidRPr="0021042E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 y seguros ante cualquier tipo de situación que estemos atravesando. </w:t>
                      </w:r>
                    </w:p>
                    <w:p w:rsidR="00C57759" w:rsidRPr="0021042E" w:rsidRDefault="00C57759" w:rsidP="002672B5">
                      <w:pPr>
                        <w:spacing w:line="240" w:lineRule="auto"/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21042E">
                        <w:rPr>
                          <w:rFonts w:ascii="Segoe Print" w:hAnsi="Segoe Print"/>
                          <w:sz w:val="16"/>
                          <w:szCs w:val="16"/>
                        </w:rPr>
                        <w:t>Si te gustaría sentir un abrazo de Dios, te recomiendo que abras tu corazón a Jesús, es en Él, por Él, y para Él que podemos sentir los brazos de Dios sosteniendo nuestras vidas.</w:t>
                      </w:r>
                    </w:p>
                  </w:txbxContent>
                </v:textbox>
              </v:shape>
            </w:pict>
          </mc:Fallback>
        </mc:AlternateContent>
      </w:r>
    </w:p>
    <w:p w:rsidR="00D06B2E" w:rsidRPr="0021042E" w:rsidRDefault="00D06B2E" w:rsidP="00A43D69">
      <w:pPr>
        <w:spacing w:line="240" w:lineRule="auto"/>
        <w:rPr>
          <w:rFonts w:cstheme="minorHAnsi"/>
        </w:rPr>
      </w:pPr>
    </w:p>
    <w:p w:rsidR="00D06B2E" w:rsidRPr="0021042E" w:rsidRDefault="0034559A" w:rsidP="00A43D69">
      <w:pPr>
        <w:spacing w:line="240" w:lineRule="auto"/>
        <w:rPr>
          <w:rFonts w:cstheme="minorHAnsi"/>
        </w:rPr>
      </w:pPr>
      <w:r w:rsidRPr="0021042E">
        <w:rPr>
          <w:rFonts w:cstheme="minorHAnsi"/>
          <w:noProof/>
          <w:lang w:eastAsia="es-CL"/>
        </w:rPr>
        <w:t xml:space="preserve">  </w:t>
      </w:r>
    </w:p>
    <w:p w:rsidR="00D06B2E" w:rsidRPr="0021042E" w:rsidRDefault="0034559A" w:rsidP="00A43D69">
      <w:pPr>
        <w:spacing w:line="240" w:lineRule="auto"/>
        <w:rPr>
          <w:rFonts w:cstheme="minorHAnsi"/>
          <w:noProof/>
          <w:lang w:eastAsia="es-CL"/>
        </w:rPr>
      </w:pPr>
      <w:r w:rsidRPr="0021042E">
        <w:rPr>
          <w:rFonts w:cstheme="minorHAnsi"/>
          <w:noProof/>
          <w:lang w:eastAsia="es-CL"/>
        </w:rPr>
        <w:t xml:space="preserve"> </w:t>
      </w:r>
      <w:bookmarkStart w:id="0" w:name="_GoBack"/>
      <w:bookmarkEnd w:id="0"/>
    </w:p>
    <w:p w:rsidR="00CA6857" w:rsidRPr="0021042E" w:rsidRDefault="0021042E" w:rsidP="00A43D69">
      <w:pPr>
        <w:spacing w:line="240" w:lineRule="auto"/>
        <w:rPr>
          <w:rFonts w:cstheme="minorHAnsi"/>
          <w:noProof/>
          <w:lang w:eastAsia="es-CL"/>
        </w:rPr>
      </w:pPr>
      <w:r w:rsidRPr="0021042E">
        <w:rPr>
          <w:rFonts w:cstheme="minorHAnsi"/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31FE1C44" wp14:editId="7C8F1B1D">
            <wp:simplePos x="0" y="0"/>
            <wp:positionH relativeFrom="column">
              <wp:posOffset>4659630</wp:posOffset>
            </wp:positionH>
            <wp:positionV relativeFrom="paragraph">
              <wp:posOffset>92710</wp:posOffset>
            </wp:positionV>
            <wp:extent cx="1996440" cy="2291080"/>
            <wp:effectExtent l="0" t="0" r="3810" b="0"/>
            <wp:wrapSquare wrapText="bothSides"/>
            <wp:docPr id="24" name="Imagen 24" descr="Jesus our Comforter which is the Holy Spi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our Comforter which is the Holy Spiri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2" t="8608" r="1412" b="17033"/>
                    <a:stretch/>
                  </pic:blipFill>
                  <pic:spPr bwMode="auto">
                    <a:xfrm>
                      <a:off x="0" y="0"/>
                      <a:ext cx="1996440" cy="22910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42E" w:rsidRPr="0021042E" w:rsidRDefault="0021042E" w:rsidP="0021042E">
      <w:pPr>
        <w:spacing w:line="240" w:lineRule="auto"/>
        <w:rPr>
          <w:rFonts w:cstheme="minorHAnsi"/>
          <w:noProof/>
          <w:lang w:eastAsia="es-CL"/>
        </w:rPr>
      </w:pPr>
      <w:r w:rsidRPr="0021042E">
        <w:rPr>
          <w:rFonts w:cstheme="minorHAnsi"/>
          <w:noProof/>
          <w:lang w:eastAsia="es-CL"/>
        </w:rPr>
        <w:t xml:space="preserve">4. A partir de la lectura anterior, reflexiona y responde: </w:t>
      </w:r>
    </w:p>
    <w:p w:rsidR="0021042E" w:rsidRPr="0021042E" w:rsidRDefault="0021042E" w:rsidP="0021042E">
      <w:pPr>
        <w:spacing w:line="240" w:lineRule="auto"/>
        <w:rPr>
          <w:rFonts w:cstheme="minorHAnsi"/>
          <w:noProof/>
          <w:lang w:eastAsia="es-CL"/>
        </w:rPr>
      </w:pPr>
      <w:r w:rsidRPr="0021042E">
        <w:rPr>
          <w:rFonts w:cstheme="minorHAnsi"/>
          <w:noProof/>
          <w:lang w:eastAsia="es-CL"/>
        </w:rPr>
        <w:t xml:space="preserve">    ¿Has sentido el abrazo de Jesús en este tiempo de pandemia? Explica tu respuesta.</w:t>
      </w:r>
    </w:p>
    <w:p w:rsidR="00CA6857" w:rsidRDefault="00CA6857" w:rsidP="00A43D69">
      <w:pPr>
        <w:spacing w:line="240" w:lineRule="auto"/>
        <w:rPr>
          <w:noProof/>
          <w:lang w:eastAsia="es-CL"/>
        </w:rPr>
      </w:pPr>
    </w:p>
    <w:p w:rsidR="00CA6857" w:rsidRDefault="00EF0153" w:rsidP="00A43D69">
      <w:pPr>
        <w:spacing w:line="240" w:lineRule="auto"/>
        <w:rPr>
          <w:noProof/>
          <w:lang w:eastAsia="es-CL"/>
        </w:rPr>
      </w:pPr>
      <w:r w:rsidRPr="00EF0153">
        <w:rPr>
          <w:noProof/>
          <w:lang w:eastAsia="es-CL"/>
        </w:rPr>
        <w:t xml:space="preserve"> </w:t>
      </w:r>
    </w:p>
    <w:p w:rsidR="002672B5" w:rsidRPr="00A43D69" w:rsidRDefault="002672B5" w:rsidP="00A43D69">
      <w:pPr>
        <w:spacing w:line="240" w:lineRule="auto"/>
        <w:rPr>
          <w:rFonts w:ascii="Verdana" w:hAnsi="Verdana"/>
        </w:rPr>
      </w:pPr>
    </w:p>
    <w:sectPr w:rsidR="002672B5" w:rsidRPr="00A43D69" w:rsidSect="0021042E">
      <w:footerReference w:type="default" r:id="rId14"/>
      <w:pgSz w:w="12240" w:h="20160" w:code="5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1D" w:rsidRDefault="000B151D" w:rsidP="00223A92">
      <w:pPr>
        <w:spacing w:after="0" w:line="240" w:lineRule="auto"/>
      </w:pPr>
      <w:r>
        <w:separator/>
      </w:r>
    </w:p>
  </w:endnote>
  <w:endnote w:type="continuationSeparator" w:id="0">
    <w:p w:rsidR="000B151D" w:rsidRDefault="000B151D" w:rsidP="0022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92" w:rsidRDefault="00223A92">
    <w:pPr>
      <w:pStyle w:val="Piedepgina"/>
    </w:pPr>
  </w:p>
  <w:p w:rsidR="00223A92" w:rsidRPr="00223A92" w:rsidRDefault="00223A92" w:rsidP="00223A92">
    <w:pPr>
      <w:pStyle w:val="Piedepgina"/>
      <w:jc w:val="center"/>
      <w:rPr>
        <w:rFonts w:ascii="Ink Free" w:hAnsi="Ink Free"/>
        <w:b/>
        <w:sz w:val="24"/>
        <w:szCs w:val="24"/>
      </w:rPr>
    </w:pPr>
    <w:r w:rsidRPr="00223A92">
      <w:rPr>
        <w:rFonts w:ascii="Ink Free" w:hAnsi="Ink Free"/>
        <w:b/>
        <w:sz w:val="24"/>
        <w:szCs w:val="24"/>
      </w:rPr>
      <w:t>“Los abrazos sostienen porque comunican un anhelo profundo de amor.”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1D" w:rsidRDefault="000B151D" w:rsidP="00223A92">
      <w:pPr>
        <w:spacing w:after="0" w:line="240" w:lineRule="auto"/>
      </w:pPr>
      <w:r>
        <w:separator/>
      </w:r>
    </w:p>
  </w:footnote>
  <w:footnote w:type="continuationSeparator" w:id="0">
    <w:p w:rsidR="000B151D" w:rsidRDefault="000B151D" w:rsidP="00223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69"/>
    <w:rsid w:val="000B151D"/>
    <w:rsid w:val="000C4ADF"/>
    <w:rsid w:val="0021042E"/>
    <w:rsid w:val="00223A92"/>
    <w:rsid w:val="002672B5"/>
    <w:rsid w:val="002A13D4"/>
    <w:rsid w:val="0034559A"/>
    <w:rsid w:val="008514F8"/>
    <w:rsid w:val="0085325E"/>
    <w:rsid w:val="009116A9"/>
    <w:rsid w:val="00A43D69"/>
    <w:rsid w:val="00C57759"/>
    <w:rsid w:val="00CA6857"/>
    <w:rsid w:val="00D06B2E"/>
    <w:rsid w:val="00EC0ABA"/>
    <w:rsid w:val="00E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uiPriority w:val="39"/>
    <w:rsid w:val="000C4A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B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3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92"/>
  </w:style>
  <w:style w:type="paragraph" w:styleId="Piedepgina">
    <w:name w:val="footer"/>
    <w:basedOn w:val="Normal"/>
    <w:link w:val="PiedepginaCar"/>
    <w:uiPriority w:val="99"/>
    <w:unhideWhenUsed/>
    <w:rsid w:val="00223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92"/>
  </w:style>
  <w:style w:type="table" w:styleId="Tablaconcuadrcula">
    <w:name w:val="Table Grid"/>
    <w:basedOn w:val="Tablanormal"/>
    <w:uiPriority w:val="59"/>
    <w:rsid w:val="0021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uiPriority w:val="39"/>
    <w:rsid w:val="000C4A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B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3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92"/>
  </w:style>
  <w:style w:type="paragraph" w:styleId="Piedepgina">
    <w:name w:val="footer"/>
    <w:basedOn w:val="Normal"/>
    <w:link w:val="PiedepginaCar"/>
    <w:uiPriority w:val="99"/>
    <w:unhideWhenUsed/>
    <w:rsid w:val="00223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92"/>
  </w:style>
  <w:style w:type="table" w:styleId="Tablaconcuadrcula">
    <w:name w:val="Table Grid"/>
    <w:basedOn w:val="Tablanormal"/>
    <w:uiPriority w:val="59"/>
    <w:rsid w:val="0021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Liceo Tecnico</cp:lastModifiedBy>
  <cp:revision>2</cp:revision>
  <dcterms:created xsi:type="dcterms:W3CDTF">2021-03-04T17:37:00Z</dcterms:created>
  <dcterms:modified xsi:type="dcterms:W3CDTF">2021-03-04T17:37:00Z</dcterms:modified>
</cp:coreProperties>
</file>